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08" w:rsidRPr="004361E3" w:rsidRDefault="005A4D08" w:rsidP="005A4D08">
      <w:pPr>
        <w:jc w:val="center"/>
        <w:rPr>
          <w:rFonts w:cs="DecoType Naskh"/>
          <w:b/>
          <w:bCs/>
          <w:sz w:val="32"/>
          <w:szCs w:val="32"/>
          <w:rtl/>
          <w:lang w:bidi="ar-JO"/>
        </w:rPr>
      </w:pPr>
      <w:r w:rsidRPr="004361E3">
        <w:rPr>
          <w:rFonts w:cs="DecoType Naskh" w:hint="cs"/>
          <w:b/>
          <w:bCs/>
          <w:noProof/>
          <w:sz w:val="32"/>
          <w:szCs w:val="32"/>
          <w:rtl/>
        </w:rPr>
        <w:drawing>
          <wp:anchor distT="0" distB="0" distL="114300" distR="114300" simplePos="0" relativeHeight="251659264" behindDoc="0" locked="0" layoutInCell="1" allowOverlap="1">
            <wp:simplePos x="0" y="0"/>
            <wp:positionH relativeFrom="column">
              <wp:posOffset>4486275</wp:posOffset>
            </wp:positionH>
            <wp:positionV relativeFrom="paragraph">
              <wp:posOffset>-342900</wp:posOffset>
            </wp:positionV>
            <wp:extent cx="1493520" cy="1085850"/>
            <wp:effectExtent l="38100" t="152400" r="30480" b="76200"/>
            <wp:wrapSquare wrapText="bothSides"/>
            <wp:docPr id="1" name="Picture 1" descr="C:\Users\TOSHIBA\Desktop\logoooooooooo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logoooooooooooooo.png"/>
                    <pic:cNvPicPr>
                      <a:picLocks noChangeAspect="1" noChangeArrowheads="1"/>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anchor>
        </w:drawing>
      </w:r>
      <w:r>
        <w:rPr>
          <w:rFonts w:cs="DecoType Naskh" w:hint="cs"/>
          <w:b/>
          <w:bCs/>
          <w:noProof/>
          <w:sz w:val="32"/>
          <w:szCs w:val="32"/>
          <w:rtl/>
        </w:rPr>
        <w:t xml:space="preserve"> </w:t>
      </w:r>
    </w:p>
    <w:p w:rsidR="005A4D08" w:rsidRDefault="005A4D08" w:rsidP="005A4D08">
      <w:pPr>
        <w:jc w:val="lowKashida"/>
        <w:rPr>
          <w:rFonts w:cs="Traditional Arabic"/>
          <w:b/>
          <w:bCs/>
          <w:sz w:val="28"/>
          <w:szCs w:val="28"/>
          <w:rtl/>
          <w:lang w:bidi="ar-JO"/>
        </w:rPr>
      </w:pPr>
    </w:p>
    <w:p w:rsidR="00C13A0E" w:rsidRPr="00DC002A" w:rsidRDefault="00C13A0E" w:rsidP="00C13A0E">
      <w:pPr>
        <w:tabs>
          <w:tab w:val="left" w:pos="746"/>
        </w:tabs>
        <w:ind w:left="360"/>
        <w:jc w:val="center"/>
        <w:rPr>
          <w:rFonts w:ascii="Traditional Arabic" w:hAnsi="Traditional Arabic" w:cs="Traditional Arabic"/>
          <w:b/>
          <w:bCs/>
          <w:sz w:val="36"/>
          <w:szCs w:val="36"/>
          <w:rtl/>
        </w:rPr>
      </w:pPr>
      <w:r w:rsidRPr="00DC002A">
        <w:rPr>
          <w:rFonts w:ascii="Traditional Arabic" w:hAnsi="Traditional Arabic" w:cs="Traditional Arabic"/>
          <w:b/>
          <w:bCs/>
          <w:sz w:val="36"/>
          <w:szCs w:val="36"/>
          <w:rtl/>
        </w:rPr>
        <w:t xml:space="preserve">عقد لاعب كرة قدم محترف </w:t>
      </w:r>
      <w:r>
        <w:rPr>
          <w:rFonts w:ascii="Traditional Arabic" w:hAnsi="Traditional Arabic" w:cs="Traditional Arabic" w:hint="cs"/>
          <w:b/>
          <w:bCs/>
          <w:sz w:val="36"/>
          <w:szCs w:val="36"/>
          <w:rtl/>
        </w:rPr>
        <w:t>غير أردني</w:t>
      </w:r>
    </w:p>
    <w:p w:rsidR="00C13A0E" w:rsidRPr="00E35A36" w:rsidRDefault="00C13A0E" w:rsidP="00C13A0E">
      <w:pPr>
        <w:tabs>
          <w:tab w:val="left" w:pos="746"/>
        </w:tabs>
        <w:jc w:val="lowKashida"/>
        <w:rPr>
          <w:rFonts w:ascii="Traditional Arabic" w:hAnsi="Traditional Arabic" w:cs="Traditional Arabic"/>
          <w:b/>
          <w:bCs/>
          <w:sz w:val="28"/>
          <w:szCs w:val="28"/>
          <w:rtl/>
        </w:rPr>
      </w:pPr>
      <w:r w:rsidRPr="00E35A36">
        <w:rPr>
          <w:rFonts w:ascii="Traditional Arabic" w:hAnsi="Traditional Arabic" w:cs="Traditional Arabic"/>
          <w:b/>
          <w:bCs/>
          <w:sz w:val="28"/>
          <w:szCs w:val="28"/>
          <w:rtl/>
        </w:rPr>
        <w:t>تم إبرام هذا العقد بتاريخ .</w:t>
      </w:r>
      <w:r>
        <w:rPr>
          <w:rFonts w:ascii="Traditional Arabic" w:hAnsi="Traditional Arabic" w:cs="Traditional Arabic" w:hint="cs"/>
          <w:b/>
          <w:bCs/>
          <w:sz w:val="28"/>
          <w:szCs w:val="28"/>
          <w:rtl/>
        </w:rPr>
        <w:t>1-10-2015</w:t>
      </w:r>
      <w:r w:rsidRPr="00E35A36">
        <w:rPr>
          <w:rFonts w:ascii="Traditional Arabic" w:hAnsi="Traditional Arabic" w:cs="Traditional Arabic" w:hint="cs"/>
          <w:b/>
          <w:bCs/>
          <w:sz w:val="28"/>
          <w:szCs w:val="28"/>
          <w:rtl/>
        </w:rPr>
        <w:t xml:space="preserve"> </w:t>
      </w:r>
      <w:r w:rsidRPr="00E35A36">
        <w:rPr>
          <w:rFonts w:ascii="Traditional Arabic" w:hAnsi="Traditional Arabic" w:cs="Traditional Arabic"/>
          <w:b/>
          <w:bCs/>
          <w:sz w:val="28"/>
          <w:szCs w:val="28"/>
          <w:rtl/>
        </w:rPr>
        <w:t xml:space="preserve">الموافق يوم </w:t>
      </w:r>
      <w:r>
        <w:rPr>
          <w:rFonts w:ascii="Traditional Arabic" w:hAnsi="Traditional Arabic" w:cs="Traditional Arabic" w:hint="cs"/>
          <w:b/>
          <w:bCs/>
          <w:sz w:val="28"/>
          <w:szCs w:val="28"/>
          <w:rtl/>
        </w:rPr>
        <w:t xml:space="preserve">الخميس </w:t>
      </w:r>
      <w:r w:rsidRPr="00E35A36">
        <w:rPr>
          <w:rFonts w:ascii="Traditional Arabic" w:hAnsi="Traditional Arabic" w:cs="Traditional Arabic"/>
          <w:b/>
          <w:bCs/>
          <w:sz w:val="28"/>
          <w:szCs w:val="28"/>
          <w:rtl/>
        </w:rPr>
        <w:t xml:space="preserve"> بين</w:t>
      </w:r>
      <w:r w:rsidRPr="00E35A36">
        <w:rPr>
          <w:rFonts w:ascii="Traditional Arabic" w:hAnsi="Traditional Arabic" w:cs="Traditional Arabic" w:hint="cs"/>
          <w:b/>
          <w:bCs/>
          <w:sz w:val="28"/>
          <w:szCs w:val="28"/>
          <w:rtl/>
        </w:rPr>
        <w:t xml:space="preserve"> نادي</w:t>
      </w:r>
      <w:r w:rsidRPr="00E35A36">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دار الدواء </w:t>
      </w:r>
      <w:r w:rsidRPr="00E35A36">
        <w:rPr>
          <w:rFonts w:ascii="Traditional Arabic" w:hAnsi="Traditional Arabic" w:cs="Traditional Arabic"/>
          <w:b/>
          <w:bCs/>
          <w:sz w:val="28"/>
          <w:szCs w:val="28"/>
          <w:rtl/>
        </w:rPr>
        <w:t>وعنوانه البريدي........................</w:t>
      </w:r>
      <w:r w:rsidRPr="00E35A36">
        <w:rPr>
          <w:rFonts w:ascii="Traditional Arabic" w:hAnsi="Traditional Arabic" w:cs="Traditional Arabic" w:hint="cs"/>
          <w:b/>
          <w:bCs/>
          <w:sz w:val="28"/>
          <w:szCs w:val="28"/>
          <w:rtl/>
        </w:rPr>
        <w:t xml:space="preserve"> </w:t>
      </w:r>
      <w:r w:rsidRPr="00E35A36">
        <w:rPr>
          <w:rFonts w:ascii="Traditional Arabic" w:hAnsi="Traditional Arabic" w:cs="Traditional Arabic"/>
          <w:b/>
          <w:bCs/>
          <w:sz w:val="28"/>
          <w:szCs w:val="28"/>
          <w:rtl/>
        </w:rPr>
        <w:t xml:space="preserve">و يمثله في التوقيع على هذا العقد </w:t>
      </w:r>
      <w:r w:rsidRPr="00E35A36">
        <w:rPr>
          <w:rFonts w:ascii="Traditional Arabic" w:hAnsi="Traditional Arabic" w:cs="Traditional Arabic" w:hint="cs"/>
          <w:b/>
          <w:bCs/>
          <w:sz w:val="28"/>
          <w:szCs w:val="28"/>
          <w:rtl/>
        </w:rPr>
        <w:t xml:space="preserve">السيد </w:t>
      </w:r>
      <w:r>
        <w:rPr>
          <w:rFonts w:ascii="Traditional Arabic" w:hAnsi="Traditional Arabic" w:cs="Traditional Arabic" w:hint="cs"/>
          <w:b/>
          <w:bCs/>
          <w:sz w:val="28"/>
          <w:szCs w:val="28"/>
          <w:rtl/>
        </w:rPr>
        <w:t xml:space="preserve">باسم </w:t>
      </w:r>
      <w:proofErr w:type="spellStart"/>
      <w:r>
        <w:rPr>
          <w:rFonts w:ascii="Traditional Arabic" w:hAnsi="Traditional Arabic" w:cs="Traditional Arabic" w:hint="cs"/>
          <w:b/>
          <w:bCs/>
          <w:sz w:val="28"/>
          <w:szCs w:val="28"/>
          <w:rtl/>
        </w:rPr>
        <w:t>الحوراني</w:t>
      </w:r>
      <w:proofErr w:type="spellEnd"/>
      <w:r w:rsidRPr="00E35A36">
        <w:rPr>
          <w:rFonts w:ascii="Traditional Arabic" w:hAnsi="Traditional Arabic" w:cs="Traditional Arabic"/>
          <w:b/>
          <w:bCs/>
          <w:sz w:val="28"/>
          <w:szCs w:val="28"/>
          <w:rtl/>
        </w:rPr>
        <w:t xml:space="preserve"> بصفته </w:t>
      </w:r>
      <w:r>
        <w:rPr>
          <w:rFonts w:ascii="Traditional Arabic" w:hAnsi="Traditional Arabic" w:cs="Traditional Arabic" w:hint="cs"/>
          <w:b/>
          <w:bCs/>
          <w:sz w:val="28"/>
          <w:szCs w:val="28"/>
          <w:rtl/>
        </w:rPr>
        <w:t xml:space="preserve">مدير نشاط كرة القدم </w:t>
      </w:r>
      <w:r w:rsidRPr="00E35A36">
        <w:rPr>
          <w:rFonts w:ascii="Traditional Arabic" w:hAnsi="Traditional Arabic" w:cs="Traditional Arabic"/>
          <w:b/>
          <w:bCs/>
          <w:sz w:val="28"/>
          <w:szCs w:val="28"/>
          <w:rtl/>
        </w:rPr>
        <w:t>للنادي ويشار إليه فيما بعد بكلمة (النادي</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على اعتبار انه </w:t>
      </w:r>
      <w:r w:rsidRPr="00E35A36">
        <w:rPr>
          <w:rFonts w:ascii="Traditional Arabic" w:hAnsi="Traditional Arabic" w:cs="Traditional Arabic" w:hint="cs"/>
          <w:b/>
          <w:bCs/>
          <w:sz w:val="28"/>
          <w:szCs w:val="28"/>
          <w:rtl/>
        </w:rPr>
        <w:t>ال</w:t>
      </w:r>
      <w:r w:rsidRPr="00E35A36">
        <w:rPr>
          <w:rFonts w:ascii="Traditional Arabic" w:hAnsi="Traditional Arabic" w:cs="Traditional Arabic"/>
          <w:b/>
          <w:bCs/>
          <w:sz w:val="28"/>
          <w:szCs w:val="28"/>
          <w:rtl/>
        </w:rPr>
        <w:t xml:space="preserve">طرف </w:t>
      </w:r>
      <w:proofErr w:type="spellStart"/>
      <w:r w:rsidRPr="00E35A36">
        <w:rPr>
          <w:rFonts w:ascii="Traditional Arabic" w:hAnsi="Traditional Arabic" w:cs="Traditional Arabic"/>
          <w:b/>
          <w:bCs/>
          <w:sz w:val="28"/>
          <w:szCs w:val="28"/>
          <w:rtl/>
        </w:rPr>
        <w:t>أول</w:t>
      </w:r>
      <w:r w:rsidRPr="00E35A36">
        <w:rPr>
          <w:rFonts w:ascii="Traditional Arabic" w:hAnsi="Traditional Arabic" w:cs="Traditional Arabic" w:hint="cs"/>
          <w:b/>
          <w:bCs/>
          <w:sz w:val="28"/>
          <w:szCs w:val="28"/>
          <w:rtl/>
        </w:rPr>
        <w:t>،</w:t>
      </w:r>
      <w:proofErr w:type="spellEnd"/>
      <w:r w:rsidRPr="00E35A36">
        <w:rPr>
          <w:rFonts w:ascii="Traditional Arabic" w:hAnsi="Traditional Arabic" w:cs="Traditional Arabic"/>
          <w:b/>
          <w:bCs/>
          <w:sz w:val="28"/>
          <w:szCs w:val="28"/>
          <w:rtl/>
        </w:rPr>
        <w:t xml:space="preserve"> وبين </w:t>
      </w:r>
      <w:r w:rsidRPr="00E35A36">
        <w:rPr>
          <w:rFonts w:ascii="Traditional Arabic" w:hAnsi="Traditional Arabic" w:cs="Traditional Arabic" w:hint="cs"/>
          <w:b/>
          <w:bCs/>
          <w:sz w:val="28"/>
          <w:szCs w:val="28"/>
          <w:rtl/>
        </w:rPr>
        <w:t xml:space="preserve">                   </w:t>
      </w:r>
      <w:r w:rsidRPr="00E35A36">
        <w:rPr>
          <w:rFonts w:ascii="Traditional Arabic" w:hAnsi="Traditional Arabic" w:cs="Traditional Arabic"/>
          <w:b/>
          <w:bCs/>
          <w:sz w:val="28"/>
          <w:szCs w:val="28"/>
          <w:rtl/>
        </w:rPr>
        <w:t xml:space="preserve">اللاعب </w:t>
      </w:r>
      <w:r>
        <w:rPr>
          <w:rFonts w:ascii="Traditional Arabic" w:hAnsi="Traditional Arabic" w:cs="Traditional Arabic" w:hint="cs"/>
          <w:b/>
          <w:bCs/>
          <w:sz w:val="28"/>
          <w:szCs w:val="28"/>
          <w:rtl/>
        </w:rPr>
        <w:t xml:space="preserve">السعيد ماهر طاهر محمد </w:t>
      </w:r>
      <w:r w:rsidRPr="00E35A36">
        <w:rPr>
          <w:rFonts w:ascii="Traditional Arabic" w:hAnsi="Traditional Arabic" w:cs="Traditional Arabic" w:hint="cs"/>
          <w:b/>
          <w:bCs/>
          <w:sz w:val="28"/>
          <w:szCs w:val="28"/>
          <w:rtl/>
        </w:rPr>
        <w:t xml:space="preserve">من الجنسية </w:t>
      </w:r>
      <w:r>
        <w:rPr>
          <w:rFonts w:ascii="Traditional Arabic" w:hAnsi="Traditional Arabic" w:cs="Traditional Arabic" w:hint="cs"/>
          <w:b/>
          <w:bCs/>
          <w:sz w:val="28"/>
          <w:szCs w:val="28"/>
          <w:rtl/>
        </w:rPr>
        <w:t>المصرية</w:t>
      </w:r>
      <w:r w:rsidRPr="00E35A36">
        <w:rPr>
          <w:rFonts w:ascii="Traditional Arabic" w:hAnsi="Traditional Arabic" w:cs="Traditional Arabic" w:hint="cs"/>
          <w:b/>
          <w:bCs/>
          <w:sz w:val="28"/>
          <w:szCs w:val="28"/>
          <w:rtl/>
        </w:rPr>
        <w:t xml:space="preserve"> رقم جواز سفره..............</w:t>
      </w:r>
      <w:r w:rsidRPr="00E35A36">
        <w:rPr>
          <w:rFonts w:ascii="Traditional Arabic" w:hAnsi="Traditional Arabic" w:cs="Traditional Arabic"/>
          <w:b/>
          <w:bCs/>
          <w:sz w:val="28"/>
          <w:szCs w:val="28"/>
          <w:rtl/>
        </w:rPr>
        <w:t xml:space="preserve">  وعنوانه</w:t>
      </w:r>
      <w:r w:rsidRPr="00E35A36">
        <w:rPr>
          <w:rFonts w:ascii="Traditional Arabic" w:hAnsi="Traditional Arabic" w:cs="Traditional Arabic" w:hint="cs"/>
          <w:b/>
          <w:bCs/>
          <w:sz w:val="28"/>
          <w:szCs w:val="28"/>
          <w:rtl/>
        </w:rPr>
        <w:t xml:space="preserve"> البريدي</w:t>
      </w:r>
      <w:r w:rsidRPr="00E35A36">
        <w:rPr>
          <w:rFonts w:ascii="Traditional Arabic" w:hAnsi="Traditional Arabic" w:cs="Traditional Arabic"/>
          <w:b/>
          <w:bCs/>
          <w:sz w:val="28"/>
          <w:szCs w:val="28"/>
          <w:rtl/>
        </w:rPr>
        <w:t xml:space="preserve"> ................... ويشار إليه فيما بعد بكلمة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اللاعب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على اعتبار انه </w:t>
      </w:r>
      <w:r w:rsidRPr="00E35A36">
        <w:rPr>
          <w:rFonts w:ascii="Traditional Arabic" w:hAnsi="Traditional Arabic" w:cs="Traditional Arabic" w:hint="cs"/>
          <w:b/>
          <w:bCs/>
          <w:sz w:val="28"/>
          <w:szCs w:val="28"/>
          <w:rtl/>
        </w:rPr>
        <w:t>ال</w:t>
      </w:r>
      <w:r w:rsidRPr="00E35A36">
        <w:rPr>
          <w:rFonts w:ascii="Traditional Arabic" w:hAnsi="Traditional Arabic" w:cs="Traditional Arabic"/>
          <w:b/>
          <w:bCs/>
          <w:sz w:val="28"/>
          <w:szCs w:val="28"/>
          <w:rtl/>
        </w:rPr>
        <w:t xml:space="preserve">طرف </w:t>
      </w:r>
      <w:proofErr w:type="spellStart"/>
      <w:r w:rsidRPr="00E35A36">
        <w:rPr>
          <w:rFonts w:ascii="Traditional Arabic" w:hAnsi="Traditional Arabic" w:cs="Traditional Arabic"/>
          <w:b/>
          <w:bCs/>
          <w:sz w:val="28"/>
          <w:szCs w:val="28"/>
          <w:rtl/>
        </w:rPr>
        <w:t>ثاني</w:t>
      </w:r>
      <w:r w:rsidRPr="00E35A36">
        <w:rPr>
          <w:rFonts w:ascii="Traditional Arabic" w:hAnsi="Traditional Arabic" w:cs="Traditional Arabic" w:hint="cs"/>
          <w:b/>
          <w:bCs/>
          <w:sz w:val="28"/>
          <w:szCs w:val="28"/>
          <w:rtl/>
        </w:rPr>
        <w:t>،</w:t>
      </w:r>
      <w:proofErr w:type="spellEnd"/>
      <w:r w:rsidRPr="00E35A36">
        <w:rPr>
          <w:rFonts w:ascii="Traditional Arabic" w:hAnsi="Traditional Arabic" w:cs="Traditional Arabic"/>
          <w:b/>
          <w:bCs/>
          <w:sz w:val="28"/>
          <w:szCs w:val="28"/>
          <w:rtl/>
        </w:rPr>
        <w:t xml:space="preserve"> كما يشار للاتحاد الأردني لكرة القدم بكلمة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الاتحاد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وللجنة أوضاع اللاعبين بكلمة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اللجنة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وقد تم الاتفاق بين الطرفين على ما </w:t>
      </w:r>
      <w:proofErr w:type="spellStart"/>
      <w:r w:rsidRPr="00E35A36">
        <w:rPr>
          <w:rFonts w:ascii="Traditional Arabic" w:hAnsi="Traditional Arabic" w:cs="Traditional Arabic" w:hint="cs"/>
          <w:b/>
          <w:bCs/>
          <w:sz w:val="28"/>
          <w:szCs w:val="28"/>
          <w:rtl/>
        </w:rPr>
        <w:t>يلي:</w:t>
      </w:r>
      <w:proofErr w:type="spellEnd"/>
      <w:r w:rsidRPr="00E35A36">
        <w:rPr>
          <w:rFonts w:ascii="Traditional Arabic" w:hAnsi="Traditional Arabic" w:cs="Traditional Arabic"/>
          <w:b/>
          <w:bCs/>
          <w:sz w:val="28"/>
          <w:szCs w:val="28"/>
          <w:rtl/>
        </w:rPr>
        <w:t xml:space="preserve"> </w:t>
      </w:r>
      <w:proofErr w:type="spellStart"/>
      <w:r w:rsidRPr="00E35A36">
        <w:rPr>
          <w:rFonts w:ascii="Traditional Arabic" w:hAnsi="Traditional Arabic" w:cs="Traditional Arabic"/>
          <w:b/>
          <w:bCs/>
          <w:sz w:val="28"/>
          <w:szCs w:val="28"/>
          <w:rtl/>
        </w:rPr>
        <w:t>-</w:t>
      </w:r>
      <w:proofErr w:type="spellEnd"/>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يبدأ هذا العقد في </w:t>
      </w:r>
      <w:r>
        <w:rPr>
          <w:rFonts w:ascii="Traditional Arabic" w:hAnsi="Traditional Arabic" w:cs="Traditional Arabic" w:hint="cs"/>
          <w:b/>
          <w:bCs/>
          <w:sz w:val="28"/>
          <w:szCs w:val="28"/>
          <w:rtl/>
        </w:rPr>
        <w:t>1</w:t>
      </w:r>
      <w:r w:rsidRPr="00E35A36">
        <w:rPr>
          <w:rFonts w:ascii="Traditional Arabic" w:hAnsi="Traditional Arabic" w:cs="Traditional Arabic"/>
          <w:b/>
          <w:bCs/>
          <w:sz w:val="28"/>
          <w:szCs w:val="28"/>
          <w:rtl/>
        </w:rPr>
        <w:t>/.</w:t>
      </w:r>
      <w:r>
        <w:rPr>
          <w:rFonts w:ascii="Traditional Arabic" w:hAnsi="Traditional Arabic" w:cs="Traditional Arabic" w:hint="cs"/>
          <w:b/>
          <w:bCs/>
          <w:sz w:val="28"/>
          <w:szCs w:val="28"/>
          <w:rtl/>
        </w:rPr>
        <w:t>10</w:t>
      </w:r>
      <w:r w:rsidRPr="00E35A36">
        <w:rPr>
          <w:rFonts w:ascii="Traditional Arabic" w:hAnsi="Traditional Arabic" w:cs="Traditional Arabic"/>
          <w:b/>
          <w:bCs/>
          <w:sz w:val="28"/>
          <w:szCs w:val="28"/>
          <w:rtl/>
        </w:rPr>
        <w:t>/</w:t>
      </w:r>
      <w:proofErr w:type="spellStart"/>
      <w:r>
        <w:rPr>
          <w:rFonts w:ascii="Traditional Arabic" w:hAnsi="Traditional Arabic" w:cs="Traditional Arabic" w:hint="cs"/>
          <w:b/>
          <w:bCs/>
          <w:sz w:val="28"/>
          <w:szCs w:val="28"/>
          <w:rtl/>
        </w:rPr>
        <w:t>2015</w:t>
      </w:r>
      <w:r w:rsidRPr="00E35A36">
        <w:rPr>
          <w:rFonts w:ascii="Traditional Arabic" w:hAnsi="Traditional Arabic" w:cs="Traditional Arabic"/>
          <w:b/>
          <w:bCs/>
          <w:sz w:val="28"/>
          <w:szCs w:val="28"/>
          <w:rtl/>
        </w:rPr>
        <w:t>وينتهي</w:t>
      </w:r>
      <w:proofErr w:type="spellEnd"/>
      <w:r w:rsidRPr="00E35A36">
        <w:rPr>
          <w:rFonts w:ascii="Traditional Arabic" w:hAnsi="Traditional Arabic" w:cs="Traditional Arabic"/>
          <w:b/>
          <w:bCs/>
          <w:sz w:val="28"/>
          <w:szCs w:val="28"/>
          <w:rtl/>
        </w:rPr>
        <w:t xml:space="preserve"> في نهاية الموسم الكروي ..</w:t>
      </w:r>
      <w:r>
        <w:rPr>
          <w:rFonts w:ascii="Traditional Arabic" w:hAnsi="Traditional Arabic" w:cs="Traditional Arabic" w:hint="cs"/>
          <w:b/>
          <w:bCs/>
          <w:sz w:val="28"/>
          <w:szCs w:val="28"/>
          <w:rtl/>
        </w:rPr>
        <w:t>2015</w:t>
      </w:r>
      <w:r w:rsidRPr="00E35A36">
        <w:rPr>
          <w:rFonts w:ascii="Traditional Arabic" w:hAnsi="Traditional Arabic" w:cs="Traditional Arabic"/>
          <w:b/>
          <w:bCs/>
          <w:sz w:val="28"/>
          <w:szCs w:val="28"/>
          <w:rtl/>
        </w:rPr>
        <w:t>/</w:t>
      </w:r>
      <w:r>
        <w:rPr>
          <w:rFonts w:ascii="Traditional Arabic" w:hAnsi="Traditional Arabic" w:cs="Traditional Arabic" w:hint="cs"/>
          <w:b/>
          <w:bCs/>
          <w:sz w:val="28"/>
          <w:szCs w:val="28"/>
          <w:rtl/>
        </w:rPr>
        <w:t>2016</w:t>
      </w:r>
      <w:r w:rsidRPr="00E35A36">
        <w:rPr>
          <w:rFonts w:ascii="Traditional Arabic" w:hAnsi="Traditional Arabic" w:cs="Traditional Arabic"/>
          <w:b/>
          <w:bCs/>
          <w:sz w:val="28"/>
          <w:szCs w:val="28"/>
          <w:rtl/>
        </w:rPr>
        <w:t xml:space="preserve">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وفي حال وجود مشاركة للنادي في اي بطولة قارية او اقليمية يمتد هذا العقد لينتهي في اول يوم من فترة التسجيل الاولى التي تلي نهاية الموسم.</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اعتبار هذا العقد نافذاً بعد توقيع الطرفين عليه وتسجيله في</w:t>
      </w:r>
      <w:r>
        <w:rPr>
          <w:rFonts w:ascii="Traditional Arabic" w:hAnsi="Traditional Arabic" w:cs="Traditional Arabic"/>
          <w:b/>
          <w:bCs/>
          <w:sz w:val="28"/>
          <w:szCs w:val="28"/>
          <w:rtl/>
        </w:rPr>
        <w:t xml:space="preserve"> الاتحاد الأردني لكرة القدم</w:t>
      </w:r>
      <w:r>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tl/>
        </w:rPr>
      </w:pPr>
      <w:r w:rsidRPr="00E35A36">
        <w:rPr>
          <w:rFonts w:ascii="Traditional Arabic" w:hAnsi="Traditional Arabic" w:cs="Traditional Arabic" w:hint="cs"/>
          <w:b/>
          <w:bCs/>
          <w:sz w:val="28"/>
          <w:szCs w:val="28"/>
          <w:rtl/>
        </w:rPr>
        <w:t>يجب أن يكون تاريخ بداية العقد خلال فترة التسجيل المعلن عنها وفي حال عدم قيام الطرف الاول بتسجيل العقد وفق الاصول في الاتحاد بعد مرور عشرون يوما عمل من تاريخ توقيعه وخلال فترة التسجيل فيعتبر العقد منتهيا حكما.</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يلتزم اللاعب بالمشاركة وبذل أقصى جهده وإمكاناته في جميع المباريات والتمارين التي يطلب منه النادي المشاركة فيها في الزمان والمكان الذين يحددهما النادي ما لم تكن حالته الصحية لا تسمح بذلك بموجب ت</w:t>
      </w:r>
      <w:r>
        <w:rPr>
          <w:rFonts w:ascii="Traditional Arabic" w:hAnsi="Traditional Arabic" w:cs="Traditional Arabic"/>
          <w:b/>
          <w:bCs/>
          <w:sz w:val="28"/>
          <w:szCs w:val="28"/>
          <w:rtl/>
        </w:rPr>
        <w:t>قارير طبية صادرة عن جهة معتمدة</w:t>
      </w:r>
      <w:r>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يلتزم اللاعب بان لا يلعب كرة القدم لغير النادي طوال مدة سريان العقد كما يلتزم بمراعاة قوانين اللعبة في جميع المباريات</w:t>
      </w:r>
      <w:r>
        <w:rPr>
          <w:rFonts w:ascii="Traditional Arabic" w:hAnsi="Traditional Arabic" w:cs="Traditional Arabic"/>
          <w:b/>
          <w:bCs/>
          <w:sz w:val="28"/>
          <w:szCs w:val="28"/>
          <w:rtl/>
        </w:rPr>
        <w:t xml:space="preserve"> التي يشارك فيها</w:t>
      </w:r>
      <w:r>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يتعهد اللاعب بالالتزام بقواعد ونظم النادي الداخلية وتلك المتعلقة بالاحتراف التي أقرتها اللجنة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وعلى الطرفين النادي واللاعب أن يلتزما بنظم وقواعد لائحة أوضاع اللاعبين الصادرة عن الاتحاد والتي تعتبر مرجحة في حال تعرضها مع نظام النادي أو أي اتفاق بين النادي واللاعب أو وكيله .</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يوفر النادي للاعب نسخً من أنظمة النادي والاتحاد ولائحة أوضاع لاعبي كرة </w:t>
      </w:r>
      <w:r>
        <w:rPr>
          <w:rFonts w:ascii="Traditional Arabic" w:hAnsi="Traditional Arabic" w:cs="Traditional Arabic" w:hint="cs"/>
          <w:b/>
          <w:bCs/>
          <w:sz w:val="28"/>
          <w:szCs w:val="28"/>
          <w:rtl/>
        </w:rPr>
        <w:t>ا</w:t>
      </w:r>
      <w:r w:rsidRPr="00E35A36">
        <w:rPr>
          <w:rFonts w:ascii="Traditional Arabic" w:hAnsi="Traditional Arabic" w:cs="Traditional Arabic"/>
          <w:b/>
          <w:bCs/>
          <w:sz w:val="28"/>
          <w:szCs w:val="28"/>
          <w:rtl/>
        </w:rPr>
        <w:t>لقدم في المملكة وصور</w:t>
      </w:r>
      <w:r>
        <w:rPr>
          <w:rFonts w:ascii="Traditional Arabic" w:hAnsi="Traditional Arabic" w:cs="Traditional Arabic"/>
          <w:b/>
          <w:bCs/>
          <w:sz w:val="28"/>
          <w:szCs w:val="28"/>
          <w:rtl/>
        </w:rPr>
        <w:t>ة عن عقود التامين المطبقة عليه</w:t>
      </w:r>
      <w:r>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lastRenderedPageBreak/>
        <w:t>لا يجوز للاعب دون موافقة خطية من النادي أن يشارك في أي أنشطة رياضية أخرى غير كرة القدم في ناديه</w:t>
      </w:r>
      <w:r>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أن يلتزم اللاعب بالمحافظة على لياقته البدنية وصحته ولا يعرضها للخطر وان لا يخالف أي من النصوص الواردة في عقود التامين.</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tl/>
        </w:rPr>
      </w:pPr>
      <w:r w:rsidRPr="00E35A36">
        <w:rPr>
          <w:rFonts w:ascii="Traditional Arabic" w:hAnsi="Traditional Arabic" w:cs="Traditional Arabic"/>
          <w:b/>
          <w:bCs/>
          <w:sz w:val="28"/>
          <w:szCs w:val="28"/>
          <w:rtl/>
        </w:rPr>
        <w:t xml:space="preserve">يلتزم النادي بالسماح للاعب بالاشتراك مع </w:t>
      </w:r>
      <w:r w:rsidRPr="00E35A36">
        <w:rPr>
          <w:rFonts w:ascii="Traditional Arabic" w:hAnsi="Traditional Arabic" w:cs="Traditional Arabic" w:hint="cs"/>
          <w:b/>
          <w:bCs/>
          <w:sz w:val="28"/>
          <w:szCs w:val="28"/>
          <w:rtl/>
        </w:rPr>
        <w:t>منتخب بلاده وفق لائحة أوضاع وانتقال اللاعبين الصادرة عن الاتحاد الدولي لكرة القدم.</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يحق للاعب التمتع بإجازة سنوية لمدة </w:t>
      </w:r>
      <w:r>
        <w:rPr>
          <w:rFonts w:ascii="Traditional Arabic" w:hAnsi="Traditional Arabic" w:cs="Traditional Arabic" w:hint="cs"/>
          <w:b/>
          <w:bCs/>
          <w:sz w:val="28"/>
          <w:szCs w:val="28"/>
          <w:rtl/>
        </w:rPr>
        <w:t>أسبوع</w:t>
      </w:r>
      <w:r w:rsidRPr="00E35A36">
        <w:rPr>
          <w:rFonts w:ascii="Traditional Arabic" w:hAnsi="Traditional Arabic" w:cs="Traditional Arabic"/>
          <w:b/>
          <w:bCs/>
          <w:sz w:val="28"/>
          <w:szCs w:val="28"/>
          <w:rtl/>
        </w:rPr>
        <w:t xml:space="preserve"> مدفوعة الراتب ويتفق الطرفان على موعد استحقاقها.</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يحق للنادي استثمار أسماء</w:t>
      </w:r>
      <w:r>
        <w:rPr>
          <w:rFonts w:ascii="Traditional Arabic" w:hAnsi="Traditional Arabic" w:cs="Traditional Arabic"/>
          <w:b/>
          <w:bCs/>
          <w:sz w:val="28"/>
          <w:szCs w:val="28"/>
          <w:rtl/>
        </w:rPr>
        <w:t xml:space="preserve"> وصور لاعب</w:t>
      </w:r>
      <w:r>
        <w:rPr>
          <w:rFonts w:ascii="Traditional Arabic" w:hAnsi="Traditional Arabic" w:cs="Traditional Arabic" w:hint="cs"/>
          <w:b/>
          <w:bCs/>
          <w:sz w:val="28"/>
          <w:szCs w:val="28"/>
          <w:rtl/>
        </w:rPr>
        <w:t>ه</w:t>
      </w:r>
      <w:r w:rsidRPr="00E35A36">
        <w:rPr>
          <w:rFonts w:ascii="Traditional Arabic" w:hAnsi="Traditional Arabic" w:cs="Traditional Arabic"/>
          <w:b/>
          <w:bCs/>
          <w:sz w:val="28"/>
          <w:szCs w:val="28"/>
          <w:rtl/>
        </w:rPr>
        <w:t xml:space="preserve"> الفردية والجماعية الثابتة والمتحركة في مختلف مجالات وأشكال الدعاية والإعلان ويحق ذلك </w:t>
      </w:r>
      <w:r w:rsidRPr="00E35A36">
        <w:rPr>
          <w:rFonts w:ascii="Traditional Arabic" w:hAnsi="Traditional Arabic" w:cs="Traditional Arabic" w:hint="cs"/>
          <w:b/>
          <w:bCs/>
          <w:sz w:val="28"/>
          <w:szCs w:val="28"/>
          <w:rtl/>
        </w:rPr>
        <w:t>لاتحاد بلده</w:t>
      </w:r>
      <w:r w:rsidRPr="00E35A36">
        <w:rPr>
          <w:rFonts w:ascii="Traditional Arabic" w:hAnsi="Traditional Arabic" w:cs="Traditional Arabic"/>
          <w:b/>
          <w:bCs/>
          <w:sz w:val="28"/>
          <w:szCs w:val="28"/>
          <w:rtl/>
        </w:rPr>
        <w:t xml:space="preserve"> طيلة فترة انضمام اللاعب لأي من </w:t>
      </w:r>
      <w:r w:rsidRPr="00E35A36">
        <w:rPr>
          <w:rFonts w:ascii="Traditional Arabic" w:hAnsi="Traditional Arabic" w:cs="Traditional Arabic" w:hint="cs"/>
          <w:b/>
          <w:bCs/>
          <w:sz w:val="28"/>
          <w:szCs w:val="28"/>
          <w:rtl/>
        </w:rPr>
        <w:t>منتخبات بلاده.</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يجوز للاعب الترخيص باستخدام اسمه وصورته الفردية في الإعلان بناءاً على موافقة خطية من النادي على ألا يربط اسمه أو صورته باسم ناديه أو المنتخب وألا يستخدم الملابس أو العلامات أو الألوان الخاصة </w:t>
      </w:r>
      <w:r w:rsidRPr="00E35A36">
        <w:rPr>
          <w:rFonts w:ascii="Traditional Arabic" w:hAnsi="Traditional Arabic" w:cs="Traditional Arabic" w:hint="cs"/>
          <w:b/>
          <w:bCs/>
          <w:sz w:val="28"/>
          <w:szCs w:val="28"/>
          <w:rtl/>
        </w:rPr>
        <w:t>بالنادي</w:t>
      </w:r>
      <w:r w:rsidRPr="00E35A36">
        <w:rPr>
          <w:rFonts w:ascii="Traditional Arabic" w:hAnsi="Traditional Arabic" w:cs="Traditional Arabic"/>
          <w:b/>
          <w:bCs/>
          <w:sz w:val="28"/>
          <w:szCs w:val="28"/>
          <w:rtl/>
        </w:rPr>
        <w:t xml:space="preserve"> بأي شكل في الإعلان</w:t>
      </w:r>
      <w:r w:rsidRPr="00E35A36">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يحظر على النادي أو اللاعب دفع أو استلام أية مبالغ مالية من أو إلى أي شخص أو تنظيم مهما كانت صفته بقصد الإغراء للفوز أو التعادل أو الخسارة باستثناء المبالغ التي يدفعها النادي للاعب والمنصوص عليها في هذا العقد .</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يحظر على اللاعب ارتكاب أي سلوك يتسم بالتميز العنصري أو الإقلال من أي شخص أخر بطريقة استفزازية لسبب العنصر أو اللون أو اللغة أو الدين أو الأصل العرقي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وأي خرق لهذا البند يعرض اللاعب للعقوبات المنصوص عليها في قانون العقوبات الصادر عن الاتحاد الدولي لكرة القدم .</w:t>
      </w:r>
    </w:p>
    <w:p w:rsidR="00C13A0E" w:rsidRPr="00EB73D5"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tl/>
        </w:rPr>
      </w:pPr>
      <w:r w:rsidRPr="00E35A36">
        <w:rPr>
          <w:rFonts w:ascii="Traditional Arabic" w:hAnsi="Traditional Arabic" w:cs="Traditional Arabic"/>
          <w:b/>
          <w:bCs/>
          <w:sz w:val="28"/>
          <w:szCs w:val="28"/>
          <w:rtl/>
        </w:rPr>
        <w:t xml:space="preserve">يدفع النادي للاعب بنهاية كل شهر ميلادي راتباً مقداره </w:t>
      </w:r>
      <w:r>
        <w:rPr>
          <w:rFonts w:ascii="Traditional Arabic" w:hAnsi="Traditional Arabic" w:cs="Traditional Arabic" w:hint="cs"/>
          <w:b/>
          <w:bCs/>
          <w:sz w:val="28"/>
          <w:szCs w:val="28"/>
          <w:rtl/>
        </w:rPr>
        <w:t>12 دينار عن كل تدريب.</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يدفع النادي للاعب البدلات والمكافئات التالية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w:t>
      </w:r>
      <w:proofErr w:type="spellStart"/>
      <w:r w:rsidRPr="00E35A36">
        <w:rPr>
          <w:rFonts w:ascii="Traditional Arabic" w:hAnsi="Traditional Arabic" w:cs="Traditional Arabic"/>
          <w:b/>
          <w:bCs/>
          <w:sz w:val="28"/>
          <w:szCs w:val="28"/>
          <w:rtl/>
        </w:rPr>
        <w:t>-</w:t>
      </w:r>
      <w:proofErr w:type="spellEnd"/>
    </w:p>
    <w:p w:rsidR="00C13A0E" w:rsidRPr="00E35A36" w:rsidRDefault="00C13A0E" w:rsidP="00C13A0E">
      <w:pPr>
        <w:numPr>
          <w:ilvl w:val="0"/>
          <w:numId w:val="2"/>
        </w:numPr>
        <w:tabs>
          <w:tab w:val="left" w:pos="746"/>
        </w:tabs>
        <w:spacing w:after="0" w:line="240" w:lineRule="auto"/>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مكافئة الفوز عن كل فوز يحققه الفريق في بطولة دوري الدرجة الثانية ومقدارها </w:t>
      </w:r>
      <w:proofErr w:type="spellStart"/>
      <w:r>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w:t>
      </w:r>
      <w:proofErr w:type="spellStart"/>
      <w:r>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w:t>
      </w:r>
    </w:p>
    <w:p w:rsidR="00C13A0E" w:rsidRPr="00E35A36" w:rsidRDefault="00C13A0E" w:rsidP="00C13A0E">
      <w:pPr>
        <w:numPr>
          <w:ilvl w:val="0"/>
          <w:numId w:val="2"/>
        </w:numPr>
        <w:tabs>
          <w:tab w:val="left" w:pos="746"/>
        </w:tabs>
        <w:spacing w:after="0" w:line="240" w:lineRule="auto"/>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مكافئة التأهل إلى دوري الدرجة الأولى ومقدراها </w:t>
      </w:r>
      <w:proofErr w:type="spellStart"/>
      <w:r>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w:t>
      </w:r>
      <w:proofErr w:type="spellStart"/>
      <w:r>
        <w:rPr>
          <w:rFonts w:ascii="Traditional Arabic" w:hAnsi="Traditional Arabic" w:cs="Traditional Arabic" w:hint="cs"/>
          <w:b/>
          <w:bCs/>
          <w:sz w:val="28"/>
          <w:szCs w:val="28"/>
          <w:rtl/>
        </w:rPr>
        <w:t>)</w:t>
      </w:r>
      <w:proofErr w:type="spellEnd"/>
      <w:r>
        <w:rPr>
          <w:rFonts w:ascii="Traditional Arabic" w:hAnsi="Traditional Arabic" w:cs="Traditional Arabic" w:hint="cs"/>
          <w:b/>
          <w:bCs/>
          <w:sz w:val="28"/>
          <w:szCs w:val="28"/>
          <w:rtl/>
        </w:rPr>
        <w:t xml:space="preserve"> </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يتعهد اللاعب بالقبول بكافة العقوبات التي يفرضها عليه النادي والاتحاد في حال ارتكابه لأي من المخالفات المنصوص عليها في اللوائح المعمول </w:t>
      </w:r>
      <w:proofErr w:type="spellStart"/>
      <w:r w:rsidRPr="00E35A36">
        <w:rPr>
          <w:rFonts w:ascii="Traditional Arabic" w:hAnsi="Traditional Arabic" w:cs="Traditional Arabic"/>
          <w:b/>
          <w:bCs/>
          <w:sz w:val="28"/>
          <w:szCs w:val="28"/>
          <w:rtl/>
        </w:rPr>
        <w:t>بها</w:t>
      </w:r>
      <w:proofErr w:type="spellEnd"/>
      <w:r w:rsidRPr="00E35A36">
        <w:rPr>
          <w:rFonts w:ascii="Traditional Arabic" w:hAnsi="Traditional Arabic" w:cs="Traditional Arabic"/>
          <w:b/>
          <w:bCs/>
          <w:sz w:val="28"/>
          <w:szCs w:val="28"/>
          <w:rtl/>
        </w:rPr>
        <w:t xml:space="preserve"> .</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يحق للنادي تخفيض كافة المستحقات المالية للاعب الواردة في هذا العقد  بما لا يزيد عن </w:t>
      </w:r>
      <w:proofErr w:type="spellStart"/>
      <w:r w:rsidRPr="00E35A36">
        <w:rPr>
          <w:rFonts w:ascii="Traditional Arabic" w:hAnsi="Traditional Arabic" w:cs="Traditional Arabic"/>
          <w:b/>
          <w:bCs/>
          <w:sz w:val="28"/>
          <w:szCs w:val="28"/>
          <w:rtl/>
        </w:rPr>
        <w:t>50%</w:t>
      </w:r>
      <w:proofErr w:type="spellEnd"/>
      <w:r w:rsidRPr="00E35A36">
        <w:rPr>
          <w:rFonts w:ascii="Traditional Arabic" w:hAnsi="Traditional Arabic" w:cs="Traditional Arabic"/>
          <w:b/>
          <w:bCs/>
          <w:sz w:val="28"/>
          <w:szCs w:val="28"/>
          <w:rtl/>
        </w:rPr>
        <w:t xml:space="preserve"> من هذه المستحقات المنصوص عليه في هذا العقد والتي تشمل الراتب و مقدم العقد و اي مستحقات مالية اخرى إذا ما هبط النادي لدرجة أدنى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كما يحق للاعب انهاء العقد في نهاية الموسم الذي يهبط فيه النادي شريطة </w:t>
      </w:r>
      <w:proofErr w:type="spellStart"/>
      <w:r w:rsidRPr="00E35A36">
        <w:rPr>
          <w:rFonts w:ascii="Traditional Arabic" w:hAnsi="Traditional Arabic" w:cs="Traditional Arabic"/>
          <w:b/>
          <w:bCs/>
          <w:sz w:val="28"/>
          <w:szCs w:val="28"/>
          <w:rtl/>
        </w:rPr>
        <w:t>قيامه</w:t>
      </w:r>
      <w:proofErr w:type="spellEnd"/>
      <w:r w:rsidRPr="00E35A36">
        <w:rPr>
          <w:rFonts w:ascii="Traditional Arabic" w:hAnsi="Traditional Arabic" w:cs="Traditional Arabic"/>
          <w:b/>
          <w:bCs/>
          <w:sz w:val="28"/>
          <w:szCs w:val="28"/>
          <w:rtl/>
        </w:rPr>
        <w:t xml:space="preserve"> بدفع </w:t>
      </w:r>
      <w:proofErr w:type="spellStart"/>
      <w:r w:rsidRPr="00E35A36">
        <w:rPr>
          <w:rFonts w:ascii="Traditional Arabic" w:hAnsi="Traditional Arabic" w:cs="Traditional Arabic"/>
          <w:b/>
          <w:bCs/>
          <w:sz w:val="28"/>
          <w:szCs w:val="28"/>
          <w:rtl/>
        </w:rPr>
        <w:t>50%</w:t>
      </w:r>
      <w:proofErr w:type="spellEnd"/>
      <w:r w:rsidRPr="00E35A36">
        <w:rPr>
          <w:rFonts w:ascii="Traditional Arabic" w:hAnsi="Traditional Arabic" w:cs="Traditional Arabic"/>
          <w:b/>
          <w:bCs/>
          <w:sz w:val="28"/>
          <w:szCs w:val="28"/>
          <w:rtl/>
        </w:rPr>
        <w:t xml:space="preserve"> من كامل قيمة </w:t>
      </w:r>
      <w:r w:rsidRPr="00E35A36">
        <w:rPr>
          <w:rFonts w:ascii="Traditional Arabic" w:hAnsi="Traditional Arabic" w:cs="Traditional Arabic" w:hint="cs"/>
          <w:b/>
          <w:bCs/>
          <w:sz w:val="28"/>
          <w:szCs w:val="28"/>
          <w:rtl/>
        </w:rPr>
        <w:t xml:space="preserve">المدة المتبقية من </w:t>
      </w:r>
      <w:r w:rsidRPr="00E35A36">
        <w:rPr>
          <w:rFonts w:ascii="Traditional Arabic" w:hAnsi="Traditional Arabic" w:cs="Traditional Arabic"/>
          <w:b/>
          <w:bCs/>
          <w:sz w:val="28"/>
          <w:szCs w:val="28"/>
          <w:rtl/>
        </w:rPr>
        <w:t xml:space="preserve">هذا العقد للنادي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يحق للنادي زيادة هذه المستحقات بنفس النسبة اذا ما صعد لدرجة أعلى .</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lastRenderedPageBreak/>
        <w:t xml:space="preserve">يمكن إنهاء هذا العقد في أي وقت باتفاق طرفيه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النادي واللاعب </w:t>
      </w:r>
      <w:proofErr w:type="spellStart"/>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b/>
          <w:bCs/>
          <w:sz w:val="28"/>
          <w:szCs w:val="28"/>
          <w:rtl/>
        </w:rPr>
        <w:t xml:space="preserve"> شريطة موافقة لجنة أوضاع اللاعبين بالاتحاد كما يحق لأي من الطرفي </w:t>
      </w:r>
      <w:r w:rsidRPr="00E35A36">
        <w:rPr>
          <w:rFonts w:ascii="Traditional Arabic" w:hAnsi="Traditional Arabic" w:cs="Traditional Arabic" w:hint="cs"/>
          <w:b/>
          <w:bCs/>
          <w:sz w:val="28"/>
          <w:szCs w:val="28"/>
          <w:rtl/>
        </w:rPr>
        <w:t>طلب انهاء العقد من</w:t>
      </w:r>
      <w:r w:rsidRPr="00E35A36">
        <w:rPr>
          <w:rFonts w:ascii="Traditional Arabic" w:hAnsi="Traditional Arabic" w:cs="Traditional Arabic"/>
          <w:b/>
          <w:bCs/>
          <w:sz w:val="28"/>
          <w:szCs w:val="28"/>
          <w:rtl/>
        </w:rPr>
        <w:t xml:space="preserve"> لجنة أوضاع اللاعبين بالاتحاد إذا توفر سبب مقنع</w:t>
      </w:r>
      <w:r w:rsidRPr="00E35A36">
        <w:rPr>
          <w:rFonts w:ascii="Traditional Arabic" w:hAnsi="Traditional Arabic" w:cs="Traditional Arabic" w:hint="cs"/>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في حال مخالفة النادي أو اللاعب لأي من بنود هذا العقد أو لأنظمته ولوائح الاحتراف فان يحق للطرفين تقديم شكوى للاتحاد للبت في الأمر واتخاذ ما يراه مناسب</w:t>
      </w:r>
      <w:r w:rsidRPr="00E35A36">
        <w:rPr>
          <w:rFonts w:ascii="Traditional Arabic" w:hAnsi="Traditional Arabic" w:cs="Traditional Arabic" w:hint="cs"/>
          <w:b/>
          <w:bCs/>
          <w:sz w:val="28"/>
          <w:szCs w:val="28"/>
          <w:rtl/>
        </w:rPr>
        <w:t xml:space="preserve"> إذا ارتضى الطرف الأجنبي </w:t>
      </w:r>
      <w:proofErr w:type="spellStart"/>
      <w:r w:rsidRPr="00E35A36">
        <w:rPr>
          <w:rFonts w:ascii="Traditional Arabic" w:hAnsi="Traditional Arabic" w:cs="Traditional Arabic" w:hint="cs"/>
          <w:b/>
          <w:bCs/>
          <w:sz w:val="28"/>
          <w:szCs w:val="28"/>
          <w:rtl/>
        </w:rPr>
        <w:t>ذلك</w:t>
      </w:r>
      <w:r w:rsidRPr="00E35A36">
        <w:rPr>
          <w:rFonts w:ascii="Traditional Arabic" w:hAnsi="Traditional Arabic" w:cs="Traditional Arabic"/>
          <w:b/>
          <w:bCs/>
          <w:sz w:val="28"/>
          <w:szCs w:val="28"/>
          <w:rtl/>
        </w:rPr>
        <w:t>،</w:t>
      </w:r>
      <w:proofErr w:type="spellEnd"/>
      <w:r w:rsidRPr="00E35A36">
        <w:rPr>
          <w:rFonts w:ascii="Traditional Arabic" w:hAnsi="Traditional Arabic" w:cs="Traditional Arabic" w:hint="cs"/>
          <w:b/>
          <w:bCs/>
          <w:sz w:val="28"/>
          <w:szCs w:val="28"/>
          <w:rtl/>
        </w:rPr>
        <w:t xml:space="preserve"> ويحق لأي منهما تقديم شكوى للاتحاد الدولي لكرة القدم</w:t>
      </w:r>
      <w:r w:rsidRPr="00E35A36">
        <w:rPr>
          <w:rFonts w:ascii="Traditional Arabic" w:hAnsi="Traditional Arabic" w:cs="Traditional Arabic"/>
          <w:b/>
          <w:bCs/>
          <w:sz w:val="28"/>
          <w:szCs w:val="28"/>
          <w:rtl/>
        </w:rPr>
        <w:t xml:space="preserve"> وفقاً للإجراءات الواردة في </w:t>
      </w:r>
      <w:r w:rsidRPr="00E35A36">
        <w:rPr>
          <w:rFonts w:ascii="Traditional Arabic" w:hAnsi="Traditional Arabic" w:cs="Traditional Arabic" w:hint="cs"/>
          <w:b/>
          <w:bCs/>
          <w:sz w:val="28"/>
          <w:szCs w:val="28"/>
          <w:rtl/>
        </w:rPr>
        <w:t>لائحة أوضاع اللاعبين الصادرة عنه</w:t>
      </w:r>
      <w:r w:rsidRPr="00E35A36">
        <w:rPr>
          <w:rFonts w:ascii="Traditional Arabic" w:hAnsi="Traditional Arabic" w:cs="Traditional Arabic"/>
          <w:b/>
          <w:bCs/>
          <w:sz w:val="28"/>
          <w:szCs w:val="28"/>
          <w:rtl/>
        </w:rPr>
        <w:t>.</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تسلم كافة الإخطارات والمراسلات المرتبطة بهذا العقد إلى طرفيه باليد وبمقتضى توقيع يفيد ذلك أو على العنوان البريدي المدون في هذا العقد مع التزام الطرفين بإخطار الأخر لما يطرأ على عنوانه البريدي من تغير.</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rPr>
      </w:pPr>
      <w:r w:rsidRPr="00E35A36">
        <w:rPr>
          <w:rFonts w:ascii="Traditional Arabic" w:hAnsi="Traditional Arabic" w:cs="Traditional Arabic"/>
          <w:b/>
          <w:bCs/>
          <w:sz w:val="28"/>
          <w:szCs w:val="28"/>
          <w:rtl/>
        </w:rPr>
        <w:t xml:space="preserve">تطبق أحكام لائحة أوضاع اللاعبين الصادرة عن الاتحاد في كل ما لم يرد ذكره في هذا </w:t>
      </w:r>
      <w:r w:rsidRPr="00E35A36">
        <w:rPr>
          <w:rFonts w:ascii="Traditional Arabic" w:hAnsi="Traditional Arabic" w:cs="Traditional Arabic" w:hint="cs"/>
          <w:b/>
          <w:bCs/>
          <w:sz w:val="28"/>
          <w:szCs w:val="28"/>
          <w:rtl/>
        </w:rPr>
        <w:t>العقد.</w:t>
      </w:r>
    </w:p>
    <w:p w:rsidR="00C13A0E" w:rsidRDefault="00C13A0E" w:rsidP="00C13A0E">
      <w:pPr>
        <w:numPr>
          <w:ilvl w:val="0"/>
          <w:numId w:val="1"/>
        </w:numPr>
        <w:tabs>
          <w:tab w:val="left" w:pos="746"/>
        </w:tabs>
        <w:spacing w:after="0" w:line="240" w:lineRule="auto"/>
        <w:jc w:val="both"/>
        <w:rPr>
          <w:rFonts w:ascii="Traditional Arabic" w:hAnsi="Traditional Arabic" w:cs="Traditional Arabic"/>
          <w:b/>
          <w:bCs/>
          <w:sz w:val="27"/>
          <w:szCs w:val="27"/>
        </w:rPr>
      </w:pPr>
      <w:r w:rsidRPr="00E35A36">
        <w:rPr>
          <w:rFonts w:ascii="Traditional Arabic" w:hAnsi="Traditional Arabic" w:cs="Traditional Arabic" w:hint="cs"/>
          <w:b/>
          <w:bCs/>
          <w:sz w:val="27"/>
          <w:szCs w:val="27"/>
          <w:rtl/>
        </w:rPr>
        <w:t xml:space="preserve">يقر الطرفان </w:t>
      </w:r>
      <w:proofErr w:type="spellStart"/>
      <w:r w:rsidRPr="00E35A36">
        <w:rPr>
          <w:rFonts w:ascii="Traditional Arabic" w:hAnsi="Traditional Arabic" w:cs="Traditional Arabic"/>
          <w:b/>
          <w:bCs/>
          <w:sz w:val="27"/>
          <w:szCs w:val="27"/>
          <w:rtl/>
        </w:rPr>
        <w:t>بإختصاص</w:t>
      </w:r>
      <w:proofErr w:type="spellEnd"/>
      <w:r w:rsidRPr="00E35A36">
        <w:rPr>
          <w:rFonts w:ascii="Traditional Arabic" w:hAnsi="Traditional Arabic" w:cs="Traditional Arabic"/>
          <w:b/>
          <w:bCs/>
          <w:sz w:val="27"/>
          <w:szCs w:val="27"/>
          <w:rtl/>
        </w:rPr>
        <w:t xml:space="preserve"> وصلاحية محكمة تحكيم الاتحاد الأردني لكرة القدم (إن وجدت وفي حالة عدم وجودها اللجان أو الهيئات المنوط </w:t>
      </w:r>
      <w:proofErr w:type="spellStart"/>
      <w:r w:rsidRPr="00E35A36">
        <w:rPr>
          <w:rFonts w:ascii="Traditional Arabic" w:hAnsi="Traditional Arabic" w:cs="Traditional Arabic"/>
          <w:b/>
          <w:bCs/>
          <w:sz w:val="27"/>
          <w:szCs w:val="27"/>
          <w:rtl/>
        </w:rPr>
        <w:t>بها</w:t>
      </w:r>
      <w:proofErr w:type="spellEnd"/>
      <w:r w:rsidRPr="00E35A36">
        <w:rPr>
          <w:rFonts w:ascii="Traditional Arabic" w:hAnsi="Traditional Arabic" w:cs="Traditional Arabic"/>
          <w:b/>
          <w:bCs/>
          <w:sz w:val="27"/>
          <w:szCs w:val="27"/>
          <w:rtl/>
        </w:rPr>
        <w:t xml:space="preserve"> نظر النزاعات الرياضية</w:t>
      </w:r>
      <w:proofErr w:type="spellStart"/>
      <w:r w:rsidRPr="00E35A36">
        <w:rPr>
          <w:rFonts w:ascii="Traditional Arabic" w:hAnsi="Traditional Arabic" w:cs="Traditional Arabic"/>
          <w:b/>
          <w:bCs/>
          <w:sz w:val="27"/>
          <w:szCs w:val="27"/>
          <w:rtl/>
        </w:rPr>
        <w:t>)</w:t>
      </w:r>
      <w:proofErr w:type="spellEnd"/>
      <w:r w:rsidRPr="00E35A36">
        <w:rPr>
          <w:rFonts w:ascii="Traditional Arabic" w:hAnsi="Traditional Arabic" w:cs="Traditional Arabic"/>
          <w:b/>
          <w:bCs/>
          <w:sz w:val="27"/>
          <w:szCs w:val="27"/>
          <w:rtl/>
        </w:rPr>
        <w:t xml:space="preserve"> ومحكمة التحكيم الرياضي </w:t>
      </w:r>
      <w:proofErr w:type="spellStart"/>
      <w:r w:rsidRPr="00E35A36">
        <w:rPr>
          <w:rFonts w:ascii="Traditional Arabic" w:hAnsi="Traditional Arabic" w:cs="Traditional Arabic"/>
          <w:b/>
          <w:bCs/>
          <w:sz w:val="27"/>
          <w:szCs w:val="27"/>
          <w:rtl/>
        </w:rPr>
        <w:t>(</w:t>
      </w:r>
      <w:proofErr w:type="spellEnd"/>
      <w:r w:rsidRPr="00E35A36">
        <w:rPr>
          <w:rFonts w:ascii="Traditional Arabic" w:hAnsi="Traditional Arabic" w:cs="Traditional Arabic"/>
          <w:b/>
          <w:bCs/>
          <w:sz w:val="27"/>
          <w:szCs w:val="27"/>
        </w:rPr>
        <w:t>CAS</w:t>
      </w:r>
      <w:proofErr w:type="spellStart"/>
      <w:r w:rsidRPr="00E35A36">
        <w:rPr>
          <w:rFonts w:ascii="Traditional Arabic" w:hAnsi="Traditional Arabic" w:cs="Traditional Arabic"/>
          <w:b/>
          <w:bCs/>
          <w:sz w:val="27"/>
          <w:szCs w:val="27"/>
          <w:rtl/>
        </w:rPr>
        <w:t>)</w:t>
      </w:r>
      <w:proofErr w:type="spellEnd"/>
      <w:r w:rsidRPr="00E35A36">
        <w:rPr>
          <w:rFonts w:ascii="Traditional Arabic" w:hAnsi="Traditional Arabic" w:cs="Traditional Arabic"/>
          <w:b/>
          <w:bCs/>
          <w:sz w:val="27"/>
          <w:szCs w:val="27"/>
          <w:rtl/>
        </w:rPr>
        <w:t xml:space="preserve"> في لوزان </w:t>
      </w:r>
      <w:r w:rsidRPr="00E35A36">
        <w:rPr>
          <w:rFonts w:ascii="Traditional Arabic" w:hAnsi="Traditional Arabic" w:cs="Traditional Arabic" w:hint="cs"/>
          <w:b/>
          <w:bCs/>
          <w:sz w:val="27"/>
          <w:szCs w:val="27"/>
          <w:rtl/>
        </w:rPr>
        <w:t xml:space="preserve">كمحكم متفق عليه </w:t>
      </w:r>
      <w:r w:rsidRPr="00E35A36">
        <w:rPr>
          <w:rFonts w:ascii="Traditional Arabic" w:hAnsi="Traditional Arabic" w:cs="Traditional Arabic"/>
          <w:b/>
          <w:bCs/>
          <w:sz w:val="27"/>
          <w:szCs w:val="27"/>
          <w:rtl/>
        </w:rPr>
        <w:t xml:space="preserve">بنظر أي خلاف أو نزاع رياضي قد أكون طرفاً فيه  , وأتعهد </w:t>
      </w:r>
      <w:r w:rsidRPr="00E35A36">
        <w:rPr>
          <w:rFonts w:ascii="Traditional Arabic" w:hAnsi="Traditional Arabic" w:cs="Traditional Arabic" w:hint="cs"/>
          <w:b/>
          <w:bCs/>
          <w:sz w:val="27"/>
          <w:szCs w:val="27"/>
          <w:rtl/>
        </w:rPr>
        <w:t>بالامتناع</w:t>
      </w:r>
      <w:r w:rsidRPr="00E35A36">
        <w:rPr>
          <w:rFonts w:ascii="Traditional Arabic" w:hAnsi="Traditional Arabic" w:cs="Traditional Arabic"/>
          <w:b/>
          <w:bCs/>
          <w:sz w:val="27"/>
          <w:szCs w:val="27"/>
          <w:rtl/>
        </w:rPr>
        <w:t xml:space="preserve"> عن عرض أي نزاع أو خلاف رياضي يتعلق </w:t>
      </w:r>
      <w:proofErr w:type="spellStart"/>
      <w:r w:rsidRPr="00E35A36">
        <w:rPr>
          <w:rFonts w:ascii="Traditional Arabic" w:hAnsi="Traditional Arabic" w:cs="Traditional Arabic"/>
          <w:b/>
          <w:bCs/>
          <w:sz w:val="27"/>
          <w:szCs w:val="27"/>
          <w:rtl/>
        </w:rPr>
        <w:t>بي</w:t>
      </w:r>
      <w:proofErr w:type="spellEnd"/>
      <w:r w:rsidRPr="00E35A36">
        <w:rPr>
          <w:rFonts w:ascii="Traditional Arabic" w:hAnsi="Traditional Arabic" w:cs="Traditional Arabic"/>
          <w:b/>
          <w:bCs/>
          <w:sz w:val="27"/>
          <w:szCs w:val="27"/>
          <w:rtl/>
        </w:rPr>
        <w:t xml:space="preserve"> أمام المحاكم العادية ما لم يتم النص على ذلك بصورة محددة في لوائح وأنظمة وقوانين الفيفا أو الإتحاد الآسيوي لكرة القدم أو الإتحاد </w:t>
      </w:r>
      <w:proofErr w:type="spellStart"/>
      <w:r w:rsidRPr="00E35A36">
        <w:rPr>
          <w:rFonts w:ascii="Traditional Arabic" w:hAnsi="Traditional Arabic" w:cs="Traditional Arabic"/>
          <w:b/>
          <w:bCs/>
          <w:sz w:val="27"/>
          <w:szCs w:val="27"/>
          <w:rtl/>
        </w:rPr>
        <w:t>الأردني</w:t>
      </w:r>
      <w:r w:rsidRPr="00E35A36">
        <w:rPr>
          <w:rFonts w:ascii="Traditional Arabic" w:hAnsi="Traditional Arabic" w:cs="Traditional Arabic" w:hint="cs"/>
          <w:b/>
          <w:bCs/>
          <w:sz w:val="27"/>
          <w:szCs w:val="27"/>
          <w:rtl/>
        </w:rPr>
        <w:t>،</w:t>
      </w:r>
      <w:proofErr w:type="spellEnd"/>
      <w:r w:rsidRPr="00E35A36">
        <w:rPr>
          <w:rFonts w:ascii="Traditional Arabic" w:hAnsi="Traditional Arabic" w:cs="Traditional Arabic" w:hint="cs"/>
          <w:b/>
          <w:bCs/>
          <w:sz w:val="27"/>
          <w:szCs w:val="27"/>
          <w:rtl/>
        </w:rPr>
        <w:t xml:space="preserve"> كما يلتزم الطرفان </w:t>
      </w:r>
      <w:proofErr w:type="spellStart"/>
      <w:r w:rsidRPr="00E35A36">
        <w:rPr>
          <w:rFonts w:ascii="Traditional Arabic" w:hAnsi="Traditional Arabic" w:cs="Traditional Arabic" w:hint="cs"/>
          <w:b/>
          <w:bCs/>
          <w:sz w:val="27"/>
          <w:szCs w:val="27"/>
          <w:rtl/>
        </w:rPr>
        <w:t>ب</w:t>
      </w:r>
      <w:r w:rsidRPr="00E35A36">
        <w:rPr>
          <w:rFonts w:ascii="Traditional Arabic" w:hAnsi="Traditional Arabic" w:cs="Traditional Arabic"/>
          <w:b/>
          <w:bCs/>
          <w:sz w:val="27"/>
          <w:szCs w:val="27"/>
          <w:rtl/>
        </w:rPr>
        <w:t>الإمتثال</w:t>
      </w:r>
      <w:proofErr w:type="spellEnd"/>
      <w:r w:rsidRPr="00E35A36">
        <w:rPr>
          <w:rFonts w:ascii="Traditional Arabic" w:hAnsi="Traditional Arabic" w:cs="Traditional Arabic"/>
          <w:b/>
          <w:bCs/>
          <w:sz w:val="27"/>
          <w:szCs w:val="27"/>
          <w:rtl/>
        </w:rPr>
        <w:t xml:space="preserve"> للقرارات الصادرة عن محكمة تحكيم الإتحاد الأردني لكرة القدم –إن وجدت أو أية لجنة أو هيئة تقوم مقامها  إن لم تكن موجودة </w:t>
      </w:r>
      <w:proofErr w:type="spellStart"/>
      <w:r w:rsidRPr="00E35A36">
        <w:rPr>
          <w:rFonts w:ascii="Traditional Arabic" w:hAnsi="Traditional Arabic" w:cs="Traditional Arabic"/>
          <w:b/>
          <w:bCs/>
          <w:sz w:val="27"/>
          <w:szCs w:val="27"/>
          <w:rtl/>
        </w:rPr>
        <w:t>-</w:t>
      </w:r>
      <w:proofErr w:type="spellEnd"/>
      <w:r w:rsidRPr="00E35A36">
        <w:rPr>
          <w:rFonts w:ascii="Traditional Arabic" w:hAnsi="Traditional Arabic" w:cs="Traditional Arabic"/>
          <w:b/>
          <w:bCs/>
          <w:sz w:val="27"/>
          <w:szCs w:val="27"/>
          <w:rtl/>
        </w:rPr>
        <w:t xml:space="preserve"> وعن محكمة التحكيم </w:t>
      </w:r>
      <w:r w:rsidRPr="00E35A36">
        <w:rPr>
          <w:rFonts w:ascii="Traditional Arabic" w:hAnsi="Traditional Arabic" w:cs="Traditional Arabic" w:hint="cs"/>
          <w:b/>
          <w:bCs/>
          <w:sz w:val="27"/>
          <w:szCs w:val="27"/>
          <w:rtl/>
        </w:rPr>
        <w:t xml:space="preserve">  </w:t>
      </w:r>
      <w:r w:rsidRPr="00E35A36">
        <w:rPr>
          <w:rFonts w:ascii="Traditional Arabic" w:hAnsi="Traditional Arabic" w:cs="Traditional Arabic"/>
          <w:b/>
          <w:bCs/>
          <w:sz w:val="27"/>
          <w:szCs w:val="27"/>
          <w:rtl/>
        </w:rPr>
        <w:t xml:space="preserve">الرياضي </w:t>
      </w:r>
      <w:proofErr w:type="spellStart"/>
      <w:r w:rsidRPr="00E35A36">
        <w:rPr>
          <w:rFonts w:ascii="Traditional Arabic" w:hAnsi="Traditional Arabic" w:cs="Traditional Arabic"/>
          <w:b/>
          <w:bCs/>
          <w:sz w:val="27"/>
          <w:szCs w:val="27"/>
          <w:rtl/>
        </w:rPr>
        <w:t>(</w:t>
      </w:r>
      <w:proofErr w:type="spellEnd"/>
      <w:r w:rsidRPr="00E35A36">
        <w:rPr>
          <w:rFonts w:ascii="Traditional Arabic" w:hAnsi="Traditional Arabic" w:cs="Traditional Arabic"/>
          <w:b/>
          <w:bCs/>
          <w:sz w:val="27"/>
          <w:szCs w:val="27"/>
        </w:rPr>
        <w:t>CAS</w:t>
      </w:r>
      <w:proofErr w:type="spellStart"/>
      <w:r w:rsidRPr="00E35A36">
        <w:rPr>
          <w:rFonts w:ascii="Traditional Arabic" w:hAnsi="Traditional Arabic" w:cs="Traditional Arabic"/>
          <w:b/>
          <w:bCs/>
          <w:sz w:val="27"/>
          <w:szCs w:val="27"/>
          <w:rtl/>
        </w:rPr>
        <w:t>)</w:t>
      </w:r>
      <w:proofErr w:type="spellEnd"/>
      <w:r w:rsidRPr="00E35A36">
        <w:rPr>
          <w:rFonts w:ascii="Traditional Arabic" w:hAnsi="Traditional Arabic" w:cs="Traditional Arabic"/>
          <w:b/>
          <w:bCs/>
          <w:sz w:val="27"/>
          <w:szCs w:val="27"/>
          <w:rtl/>
        </w:rPr>
        <w:t xml:space="preserve"> في لوزان.</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lang w:bidi="ar-JO"/>
        </w:rPr>
      </w:pPr>
      <w:r w:rsidRPr="00E35A36">
        <w:rPr>
          <w:rFonts w:ascii="Traditional Arabic" w:hAnsi="Traditional Arabic" w:cs="Traditional Arabic" w:hint="cs"/>
          <w:b/>
          <w:bCs/>
          <w:sz w:val="28"/>
          <w:szCs w:val="28"/>
          <w:rtl/>
          <w:lang w:bidi="ar-JO"/>
        </w:rPr>
        <w:t>يصح العقد ويبطل اي شرط مخالف للائحة اوضاع اللاعبين والتعليمات والقوانين الصادرة عن الاتحاد.</w:t>
      </w:r>
    </w:p>
    <w:p w:rsidR="00C13A0E" w:rsidRPr="00E35A36" w:rsidRDefault="00C13A0E" w:rsidP="00C13A0E">
      <w:pPr>
        <w:numPr>
          <w:ilvl w:val="0"/>
          <w:numId w:val="1"/>
        </w:numPr>
        <w:tabs>
          <w:tab w:val="left" w:pos="746"/>
        </w:tabs>
        <w:spacing w:after="0" w:line="240" w:lineRule="auto"/>
        <w:jc w:val="both"/>
        <w:rPr>
          <w:rFonts w:ascii="Arabic Typesetting" w:hAnsi="Arabic Typesetting" w:cs="Arabic Typesetting"/>
          <w:b/>
          <w:bCs/>
          <w:sz w:val="36"/>
          <w:szCs w:val="36"/>
          <w:lang w:bidi="ar-JO"/>
        </w:rPr>
      </w:pPr>
      <w:r w:rsidRPr="00E35A36">
        <w:rPr>
          <w:rFonts w:ascii="Traditional Arabic" w:hAnsi="Traditional Arabic" w:cs="Traditional Arabic"/>
          <w:b/>
          <w:bCs/>
          <w:sz w:val="28"/>
          <w:szCs w:val="28"/>
          <w:rtl/>
          <w:lang w:bidi="ar-JO"/>
        </w:rPr>
        <w:t xml:space="preserve">تم إبرام هذا العقد </w:t>
      </w:r>
      <w:proofErr w:type="spellStart"/>
      <w:r w:rsidRPr="00E35A36">
        <w:rPr>
          <w:rFonts w:ascii="Traditional Arabic" w:hAnsi="Traditional Arabic" w:cs="Traditional Arabic"/>
          <w:b/>
          <w:bCs/>
          <w:sz w:val="28"/>
          <w:szCs w:val="28"/>
          <w:rtl/>
          <w:lang w:bidi="ar-JO"/>
        </w:rPr>
        <w:t>(</w:t>
      </w:r>
      <w:proofErr w:type="spellEnd"/>
      <w:r w:rsidRPr="00E35A36">
        <w:rPr>
          <w:rFonts w:ascii="Traditional Arabic" w:hAnsi="Traditional Arabic" w:cs="Traditional Arabic"/>
          <w:b/>
          <w:bCs/>
          <w:sz w:val="28"/>
          <w:szCs w:val="28"/>
          <w:rtl/>
          <w:lang w:bidi="ar-JO"/>
        </w:rPr>
        <w:t xml:space="preserve"> بمعرفة </w:t>
      </w:r>
      <w:proofErr w:type="spellStart"/>
      <w:r w:rsidRPr="00E35A36">
        <w:rPr>
          <w:rFonts w:ascii="Traditional Arabic" w:hAnsi="Traditional Arabic" w:cs="Traditional Arabic"/>
          <w:b/>
          <w:bCs/>
          <w:sz w:val="28"/>
          <w:szCs w:val="28"/>
          <w:rtl/>
          <w:lang w:bidi="ar-JO"/>
        </w:rPr>
        <w:t>/</w:t>
      </w:r>
      <w:proofErr w:type="spellEnd"/>
      <w:r w:rsidRPr="00E35A36">
        <w:rPr>
          <w:rFonts w:ascii="Traditional Arabic" w:hAnsi="Traditional Arabic" w:cs="Traditional Arabic"/>
          <w:b/>
          <w:bCs/>
          <w:sz w:val="28"/>
          <w:szCs w:val="28"/>
          <w:rtl/>
          <w:lang w:bidi="ar-JO"/>
        </w:rPr>
        <w:t xml:space="preserve"> وكيل اللاعب </w:t>
      </w:r>
      <w:proofErr w:type="spellStart"/>
      <w:r w:rsidRPr="00E35A36">
        <w:rPr>
          <w:rFonts w:ascii="Traditional Arabic" w:hAnsi="Traditional Arabic" w:cs="Traditional Arabic"/>
          <w:b/>
          <w:bCs/>
          <w:sz w:val="28"/>
          <w:szCs w:val="28"/>
          <w:rtl/>
          <w:lang w:bidi="ar-JO"/>
        </w:rPr>
        <w:t>)</w:t>
      </w:r>
      <w:proofErr w:type="spellEnd"/>
      <w:r w:rsidRPr="00E35A36">
        <w:rPr>
          <w:rFonts w:ascii="Traditional Arabic" w:hAnsi="Traditional Arabic" w:cs="Traditional Arabic"/>
          <w:b/>
          <w:bCs/>
          <w:sz w:val="28"/>
          <w:szCs w:val="28"/>
          <w:rtl/>
          <w:lang w:bidi="ar-JO"/>
        </w:rPr>
        <w:t xml:space="preserve"> لا </w:t>
      </w:r>
      <w:r w:rsidRPr="00E35A36">
        <w:rPr>
          <w:rFonts w:ascii="Traditional Arabic" w:hAnsi="Traditional Arabic" w:cs="Traditional Arabic" w:hint="cs"/>
          <w:b/>
          <w:bCs/>
          <w:sz w:val="28"/>
          <w:szCs w:val="28"/>
          <w:rtl/>
          <w:lang w:bidi="ar-JO"/>
        </w:rPr>
        <w:t>يوجد والمعتمد</w:t>
      </w:r>
      <w:r w:rsidRPr="00E35A36">
        <w:rPr>
          <w:rFonts w:ascii="Traditional Arabic" w:hAnsi="Traditional Arabic" w:cs="Traditional Arabic"/>
          <w:b/>
          <w:bCs/>
          <w:sz w:val="28"/>
          <w:szCs w:val="28"/>
          <w:rtl/>
          <w:lang w:bidi="ar-JO"/>
        </w:rPr>
        <w:t xml:space="preserve"> من الاتحاد الدولي لكرة القدم بموجب الترخيص </w:t>
      </w:r>
      <w:r w:rsidRPr="00E35A36">
        <w:rPr>
          <w:rFonts w:ascii="Traditional Arabic" w:hAnsi="Traditional Arabic" w:cs="Traditional Arabic" w:hint="cs"/>
          <w:b/>
          <w:bCs/>
          <w:sz w:val="28"/>
          <w:szCs w:val="28"/>
          <w:rtl/>
          <w:lang w:bidi="ar-JO"/>
        </w:rPr>
        <w:t>رقم.</w:t>
      </w:r>
      <w:r w:rsidRPr="00E35A36">
        <w:rPr>
          <w:rFonts w:ascii="Traditional Arabic" w:hAnsi="Traditional Arabic" w:cs="Traditional Arabic"/>
          <w:b/>
          <w:bCs/>
          <w:sz w:val="28"/>
          <w:szCs w:val="28"/>
          <w:rtl/>
          <w:lang w:bidi="ar-JO"/>
        </w:rPr>
        <w:t xml:space="preserve">........... </w:t>
      </w:r>
      <w:r w:rsidRPr="00E35A36">
        <w:rPr>
          <w:rFonts w:ascii="Traditional Arabic" w:hAnsi="Traditional Arabic" w:cs="Traditional Arabic" w:hint="cs"/>
          <w:b/>
          <w:bCs/>
          <w:sz w:val="28"/>
          <w:szCs w:val="28"/>
          <w:rtl/>
          <w:lang w:bidi="ar-JO"/>
        </w:rPr>
        <w:t>وتاريخ.</w:t>
      </w:r>
      <w:r w:rsidRPr="00E35A36">
        <w:rPr>
          <w:rFonts w:ascii="Traditional Arabic" w:hAnsi="Traditional Arabic" w:cs="Traditional Arabic"/>
          <w:b/>
          <w:bCs/>
          <w:sz w:val="28"/>
          <w:szCs w:val="28"/>
          <w:rtl/>
          <w:lang w:bidi="ar-JO"/>
        </w:rPr>
        <w:t xml:space="preserve">....................... وبموجب التفويض المرفق من اللاعب بالتفاوض و </w:t>
      </w:r>
      <w:proofErr w:type="spellStart"/>
      <w:r w:rsidRPr="00E35A36">
        <w:rPr>
          <w:rFonts w:ascii="Traditional Arabic" w:hAnsi="Traditional Arabic" w:cs="Traditional Arabic"/>
          <w:b/>
          <w:bCs/>
          <w:sz w:val="28"/>
          <w:szCs w:val="28"/>
          <w:rtl/>
          <w:lang w:bidi="ar-JO"/>
        </w:rPr>
        <w:t>/</w:t>
      </w:r>
      <w:proofErr w:type="spellEnd"/>
      <w:r w:rsidRPr="00E35A36">
        <w:rPr>
          <w:rFonts w:ascii="Traditional Arabic" w:hAnsi="Traditional Arabic" w:cs="Traditional Arabic"/>
          <w:b/>
          <w:bCs/>
          <w:sz w:val="28"/>
          <w:szCs w:val="28"/>
          <w:rtl/>
          <w:lang w:bidi="ar-JO"/>
        </w:rPr>
        <w:t xml:space="preserve"> أو التوقيع نيابة عنه .</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lang w:bidi="ar-JO"/>
        </w:rPr>
      </w:pPr>
      <w:r w:rsidRPr="00E35A36">
        <w:rPr>
          <w:rFonts w:ascii="Traditional Arabic" w:hAnsi="Traditional Arabic" w:cs="Traditional Arabic" w:hint="cs"/>
          <w:b/>
          <w:bCs/>
          <w:sz w:val="28"/>
          <w:szCs w:val="28"/>
          <w:rtl/>
          <w:lang w:bidi="ar-JO"/>
        </w:rPr>
        <w:t>يلتزم النادي بتسليم اللاعب نسخة من هذا العقد فور توقيعه.</w:t>
      </w:r>
    </w:p>
    <w:p w:rsidR="00C13A0E" w:rsidRPr="00E35A36" w:rsidRDefault="00C13A0E" w:rsidP="00C13A0E">
      <w:pPr>
        <w:numPr>
          <w:ilvl w:val="0"/>
          <w:numId w:val="1"/>
        </w:numPr>
        <w:tabs>
          <w:tab w:val="left" w:pos="746"/>
        </w:tabs>
        <w:spacing w:after="0" w:line="240" w:lineRule="auto"/>
        <w:jc w:val="both"/>
        <w:rPr>
          <w:rFonts w:ascii="Traditional Arabic" w:hAnsi="Traditional Arabic" w:cs="Traditional Arabic"/>
          <w:b/>
          <w:bCs/>
          <w:sz w:val="28"/>
          <w:szCs w:val="28"/>
          <w:lang w:bidi="ar-JO"/>
        </w:rPr>
      </w:pPr>
      <w:r w:rsidRPr="00E35A36">
        <w:rPr>
          <w:rFonts w:ascii="Traditional Arabic" w:hAnsi="Traditional Arabic" w:cs="Traditional Arabic"/>
          <w:b/>
          <w:bCs/>
          <w:sz w:val="28"/>
          <w:szCs w:val="28"/>
          <w:rtl/>
          <w:lang w:bidi="ar-JO"/>
        </w:rPr>
        <w:t xml:space="preserve">تعتبر جميع الاتفاقات السابقة لهذا العقد بين طرفيه </w:t>
      </w:r>
      <w:proofErr w:type="spellStart"/>
      <w:r w:rsidRPr="00E35A36">
        <w:rPr>
          <w:rFonts w:ascii="Traditional Arabic" w:hAnsi="Traditional Arabic" w:cs="Traditional Arabic" w:hint="cs"/>
          <w:b/>
          <w:bCs/>
          <w:sz w:val="28"/>
          <w:szCs w:val="28"/>
          <w:rtl/>
          <w:lang w:bidi="ar-JO"/>
        </w:rPr>
        <w:t>لاغية</w:t>
      </w:r>
      <w:proofErr w:type="spellEnd"/>
      <w:r w:rsidRPr="00E35A36">
        <w:rPr>
          <w:rFonts w:ascii="Traditional Arabic" w:hAnsi="Traditional Arabic" w:cs="Traditional Arabic" w:hint="cs"/>
          <w:b/>
          <w:bCs/>
          <w:sz w:val="28"/>
          <w:szCs w:val="28"/>
          <w:rtl/>
          <w:lang w:bidi="ar-JO"/>
        </w:rPr>
        <w:t xml:space="preserve"> باستثناء أية استحقاقات مالية مترتبة على العقد </w:t>
      </w:r>
      <w:proofErr w:type="spellStart"/>
      <w:r w:rsidRPr="00E35A36">
        <w:rPr>
          <w:rFonts w:ascii="Traditional Arabic" w:hAnsi="Traditional Arabic" w:cs="Traditional Arabic" w:hint="cs"/>
          <w:b/>
          <w:bCs/>
          <w:sz w:val="28"/>
          <w:szCs w:val="28"/>
          <w:rtl/>
          <w:lang w:bidi="ar-JO"/>
        </w:rPr>
        <w:t>اللاغي</w:t>
      </w:r>
      <w:proofErr w:type="spellEnd"/>
      <w:r w:rsidRPr="00E35A36">
        <w:rPr>
          <w:rFonts w:ascii="Traditional Arabic" w:hAnsi="Traditional Arabic" w:cs="Traditional Arabic" w:hint="cs"/>
          <w:b/>
          <w:bCs/>
          <w:sz w:val="28"/>
          <w:szCs w:val="28"/>
          <w:rtl/>
          <w:lang w:bidi="ar-JO"/>
        </w:rPr>
        <w:t>.</w:t>
      </w:r>
    </w:p>
    <w:p w:rsidR="00C13A0E" w:rsidRPr="00B61EC0" w:rsidRDefault="00C13A0E" w:rsidP="00C13A0E">
      <w:pPr>
        <w:tabs>
          <w:tab w:val="left" w:pos="746"/>
        </w:tabs>
        <w:ind w:left="720"/>
        <w:jc w:val="both"/>
        <w:rPr>
          <w:rFonts w:ascii="Traditional Arabic" w:hAnsi="Traditional Arabic" w:cs="Traditional Arabic"/>
          <w:sz w:val="8"/>
          <w:szCs w:val="8"/>
          <w:highlight w:val="red"/>
          <w:rtl/>
        </w:rPr>
      </w:pPr>
    </w:p>
    <w:p w:rsidR="00C13A0E" w:rsidRPr="003F4E2C" w:rsidRDefault="00C13A0E" w:rsidP="00C13A0E">
      <w:pPr>
        <w:tabs>
          <w:tab w:val="left" w:pos="746"/>
        </w:tabs>
        <w:jc w:val="both"/>
        <w:rPr>
          <w:rFonts w:ascii="Traditional Arabic" w:hAnsi="Traditional Arabic" w:cs="Traditional Arabic"/>
          <w:sz w:val="2"/>
          <w:szCs w:val="2"/>
          <w:highlight w:val="red"/>
          <w:rtl/>
        </w:rPr>
      </w:pPr>
    </w:p>
    <w:p w:rsidR="00C13A0E" w:rsidRPr="00C04B82" w:rsidRDefault="00C13A0E" w:rsidP="00C13A0E">
      <w:pPr>
        <w:tabs>
          <w:tab w:val="left" w:pos="746"/>
        </w:tabs>
        <w:ind w:left="360"/>
        <w:jc w:val="both"/>
        <w:rPr>
          <w:rFonts w:ascii="Traditional Arabic" w:hAnsi="Traditional Arabic" w:cs="Traditional Arabic"/>
          <w:sz w:val="28"/>
          <w:szCs w:val="28"/>
          <w:rtl/>
          <w:lang w:bidi="ar-JO"/>
        </w:rPr>
      </w:pPr>
      <w:r w:rsidRPr="00E35A36">
        <w:rPr>
          <w:rFonts w:ascii="Traditional Arabic" w:hAnsi="Traditional Arabic" w:cs="Traditional Arabic"/>
          <w:b/>
          <w:bCs/>
          <w:sz w:val="28"/>
          <w:szCs w:val="28"/>
          <w:rtl/>
          <w:lang w:bidi="ar-JO"/>
        </w:rPr>
        <w:t xml:space="preserve">توقيع اللاعب </w:t>
      </w:r>
      <w:proofErr w:type="spellStart"/>
      <w:r w:rsidRPr="00E35A36">
        <w:rPr>
          <w:rFonts w:ascii="Traditional Arabic" w:hAnsi="Traditional Arabic" w:cs="Traditional Arabic"/>
          <w:b/>
          <w:bCs/>
          <w:sz w:val="28"/>
          <w:szCs w:val="28"/>
          <w:rtl/>
          <w:lang w:bidi="ar-JO"/>
        </w:rPr>
        <w:t>/</w:t>
      </w:r>
      <w:proofErr w:type="spellEnd"/>
      <w:r w:rsidRPr="00E35A36">
        <w:rPr>
          <w:rFonts w:ascii="Traditional Arabic" w:hAnsi="Traditional Arabic" w:cs="Traditional Arabic"/>
          <w:b/>
          <w:bCs/>
          <w:sz w:val="28"/>
          <w:szCs w:val="28"/>
          <w:rtl/>
          <w:lang w:bidi="ar-JO"/>
        </w:rPr>
        <w:t xml:space="preserve"> الوكيل</w:t>
      </w:r>
      <w:r w:rsidRPr="00C04B82">
        <w:rPr>
          <w:rFonts w:ascii="Traditional Arabic" w:hAnsi="Traditional Arabic" w:cs="Traditional Arabic"/>
          <w:sz w:val="28"/>
          <w:szCs w:val="28"/>
          <w:rtl/>
          <w:lang w:bidi="ar-JO"/>
        </w:rPr>
        <w:t xml:space="preserve"> ...........</w:t>
      </w:r>
      <w:r>
        <w:rPr>
          <w:rFonts w:ascii="Traditional Arabic" w:hAnsi="Traditional Arabic" w:cs="Traditional Arabic"/>
          <w:sz w:val="28"/>
          <w:szCs w:val="28"/>
          <w:rtl/>
          <w:lang w:bidi="ar-JO"/>
        </w:rPr>
        <w:t>......................</w:t>
      </w:r>
      <w:proofErr w:type="spellStart"/>
      <w:r>
        <w:rPr>
          <w:rFonts w:ascii="Traditional Arabic" w:hAnsi="Traditional Arabic" w:cs="Traditional Arabic"/>
          <w:sz w:val="28"/>
          <w:szCs w:val="28"/>
          <w:rtl/>
          <w:lang w:bidi="ar-JO"/>
        </w:rPr>
        <w:t>..</w:t>
      </w:r>
      <w:proofErr w:type="spellEnd"/>
    </w:p>
    <w:p w:rsidR="00C13A0E" w:rsidRPr="005A0863" w:rsidRDefault="00C13A0E" w:rsidP="00C13A0E">
      <w:pPr>
        <w:jc w:val="lowKashida"/>
        <w:rPr>
          <w:rFonts w:ascii="Arabic Typesetting" w:hAnsi="Arabic Typesetting" w:cs="Arabic Typesetting"/>
          <w:rtl/>
          <w:lang w:bidi="ar-JO"/>
        </w:rPr>
      </w:pPr>
    </w:p>
    <w:p w:rsidR="00C13A0E" w:rsidRPr="00B61EC0" w:rsidRDefault="00C13A0E" w:rsidP="00C13A0E">
      <w:pPr>
        <w:tabs>
          <w:tab w:val="left" w:pos="746"/>
        </w:tabs>
        <w:ind w:left="360"/>
        <w:jc w:val="both"/>
        <w:rPr>
          <w:rFonts w:ascii="Traditional Arabic" w:hAnsi="Traditional Arabic" w:cs="Traditional Arabic"/>
          <w:sz w:val="18"/>
          <w:szCs w:val="18"/>
          <w:rtl/>
          <w:lang w:bidi="ar-JO"/>
        </w:rPr>
      </w:pPr>
    </w:p>
    <w:p w:rsidR="00C13A0E" w:rsidRPr="00B51A13" w:rsidRDefault="0094774F" w:rsidP="00C13A0E">
      <w:pPr>
        <w:tabs>
          <w:tab w:val="left" w:pos="746"/>
        </w:tabs>
        <w:ind w:left="360"/>
        <w:jc w:val="both"/>
        <w:rPr>
          <w:rFonts w:ascii="Arabic Typesetting" w:hAnsi="Arabic Typesetting" w:cs="Arabic Typesetting"/>
          <w:sz w:val="36"/>
          <w:szCs w:val="36"/>
          <w:rtl/>
          <w:lang w:bidi="ar-JO"/>
        </w:rPr>
      </w:pPr>
      <w:r w:rsidRPr="0094774F">
        <w:rPr>
          <w:rFonts w:ascii="Traditional Arabic" w:hAnsi="Traditional Arabic" w:cs="Traditional Arabic"/>
          <w:b/>
          <w:bCs/>
          <w:sz w:val="28"/>
          <w:szCs w:val="28"/>
          <w:rtl/>
          <w:lang w:bidi="ar-JO"/>
        </w:rPr>
        <w:pict>
          <v:shapetype id="_x0000_t202" coordsize="21600,21600" o:spt="202" path="m,l,21600r21600,l21600,xe">
            <v:stroke joinstyle="miter"/>
            <v:path gradientshapeok="t" o:connecttype="rect"/>
          </v:shapetype>
          <v:shape id="_x0000_s1026" type="#_x0000_t202" style="position:absolute;left:0;text-align:left;margin-left:9pt;margin-top:-22.4pt;width:90pt;height:81pt;z-index:251661312">
            <v:textbox style="mso-next-textbox:#_x0000_s1026">
              <w:txbxContent>
                <w:p w:rsidR="00C13A0E" w:rsidRDefault="00C13A0E" w:rsidP="00C13A0E">
                  <w:pPr>
                    <w:rPr>
                      <w:rtl/>
                      <w:lang w:bidi="ar-JO"/>
                    </w:rPr>
                  </w:pPr>
                </w:p>
                <w:p w:rsidR="00C13A0E" w:rsidRPr="00C04B82" w:rsidRDefault="00C13A0E" w:rsidP="00C13A0E">
                  <w:pPr>
                    <w:tabs>
                      <w:tab w:val="left" w:pos="746"/>
                    </w:tabs>
                    <w:ind w:left="360"/>
                    <w:jc w:val="both"/>
                    <w:rPr>
                      <w:rFonts w:ascii="Traditional Arabic" w:hAnsi="Traditional Arabic" w:cs="Traditional Arabic"/>
                      <w:b/>
                      <w:bCs/>
                      <w:sz w:val="36"/>
                      <w:szCs w:val="36"/>
                      <w:lang w:bidi="ar-JO"/>
                    </w:rPr>
                  </w:pPr>
                  <w:r w:rsidRPr="00C04B82">
                    <w:rPr>
                      <w:rFonts w:ascii="Traditional Arabic" w:hAnsi="Traditional Arabic" w:cs="Traditional Arabic"/>
                      <w:b/>
                      <w:bCs/>
                      <w:sz w:val="36"/>
                      <w:szCs w:val="36"/>
                      <w:rtl/>
                      <w:lang w:bidi="ar-JO"/>
                    </w:rPr>
                    <w:t>الختم</w:t>
                  </w:r>
                </w:p>
              </w:txbxContent>
            </v:textbox>
            <w10:wrap anchorx="page"/>
          </v:shape>
        </w:pict>
      </w:r>
      <w:r w:rsidR="00C13A0E" w:rsidRPr="00E35A36">
        <w:rPr>
          <w:rFonts w:ascii="Traditional Arabic" w:hAnsi="Traditional Arabic" w:cs="Traditional Arabic"/>
          <w:b/>
          <w:bCs/>
          <w:sz w:val="28"/>
          <w:szCs w:val="28"/>
          <w:rtl/>
          <w:lang w:bidi="ar-JO"/>
        </w:rPr>
        <w:t>تـوقيــع النــادي</w:t>
      </w:r>
      <w:r w:rsidR="00C13A0E" w:rsidRPr="00C04B82">
        <w:rPr>
          <w:rFonts w:ascii="Traditional Arabic" w:hAnsi="Traditional Arabic" w:cs="Traditional Arabic"/>
          <w:sz w:val="28"/>
          <w:szCs w:val="28"/>
          <w:rtl/>
          <w:lang w:bidi="ar-JO"/>
        </w:rPr>
        <w:t xml:space="preserve"> ...........................................</w:t>
      </w:r>
      <w:r w:rsidR="00C13A0E" w:rsidRPr="00B51A13">
        <w:rPr>
          <w:rFonts w:ascii="Arabic Typesetting" w:hAnsi="Arabic Typesetting" w:cs="Arabic Typesetting"/>
          <w:sz w:val="36"/>
          <w:szCs w:val="36"/>
          <w:rtl/>
          <w:lang w:bidi="ar-JO"/>
        </w:rPr>
        <w:t xml:space="preserve"> </w:t>
      </w:r>
    </w:p>
    <w:p w:rsidR="00C13A0E" w:rsidRPr="00B51A13" w:rsidRDefault="00C13A0E" w:rsidP="00C13A0E">
      <w:pPr>
        <w:jc w:val="lowKashida"/>
        <w:rPr>
          <w:rFonts w:ascii="Arabic Typesetting" w:hAnsi="Arabic Typesetting" w:cs="Arabic Typesetting"/>
          <w:sz w:val="36"/>
          <w:szCs w:val="36"/>
          <w:rtl/>
          <w:lang w:bidi="ar-JO"/>
        </w:rPr>
      </w:pPr>
    </w:p>
    <w:p w:rsidR="00C13A0E" w:rsidRDefault="00C13A0E" w:rsidP="00C13A0E">
      <w:pPr>
        <w:jc w:val="lowKashida"/>
        <w:rPr>
          <w:rFonts w:ascii="Arabic Typesetting" w:hAnsi="Arabic Typesetting" w:cs="Arabic Typesetting"/>
          <w:sz w:val="36"/>
          <w:szCs w:val="36"/>
          <w:rtl/>
          <w:lang w:bidi="ar-JO"/>
        </w:rPr>
      </w:pPr>
    </w:p>
    <w:p w:rsidR="00C13A0E" w:rsidRPr="005A0863" w:rsidRDefault="00C13A0E" w:rsidP="00C13A0E">
      <w:pPr>
        <w:jc w:val="lowKashida"/>
        <w:rPr>
          <w:rFonts w:ascii="Arabic Typesetting" w:hAnsi="Arabic Typesetting" w:cs="Arabic Typesetting"/>
          <w:rtl/>
          <w:lang w:bidi="ar-JO"/>
        </w:rPr>
      </w:pPr>
    </w:p>
    <w:p w:rsidR="00C13A0E" w:rsidRPr="00C04B82" w:rsidRDefault="00C13A0E" w:rsidP="00C13A0E">
      <w:pPr>
        <w:tabs>
          <w:tab w:val="left" w:pos="746"/>
        </w:tabs>
        <w:ind w:left="360"/>
        <w:jc w:val="both"/>
        <w:rPr>
          <w:rFonts w:ascii="Traditional Arabic" w:hAnsi="Traditional Arabic" w:cs="Traditional Arabic"/>
          <w:sz w:val="28"/>
          <w:szCs w:val="28"/>
          <w:rtl/>
          <w:lang w:bidi="ar-JO"/>
        </w:rPr>
      </w:pPr>
      <w:r w:rsidRPr="00C04B82">
        <w:rPr>
          <w:rFonts w:ascii="Traditional Arabic" w:hAnsi="Traditional Arabic" w:cs="Traditional Arabic"/>
          <w:sz w:val="28"/>
          <w:szCs w:val="28"/>
          <w:rtl/>
          <w:lang w:bidi="ar-JO"/>
        </w:rPr>
        <w:t>شاهد (1</w:t>
      </w:r>
      <w:proofErr w:type="spellStart"/>
      <w:r w:rsidRPr="00C04B82">
        <w:rPr>
          <w:rFonts w:ascii="Traditional Arabic" w:hAnsi="Traditional Arabic" w:cs="Traditional Arabic"/>
          <w:sz w:val="28"/>
          <w:szCs w:val="28"/>
          <w:rtl/>
          <w:lang w:bidi="ar-JO"/>
        </w:rPr>
        <w:t>)</w:t>
      </w:r>
      <w:proofErr w:type="spellEnd"/>
      <w:r w:rsidRPr="00C04B82">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 xml:space="preserve">                                                              </w:t>
      </w:r>
      <w:r w:rsidRPr="00C04B82">
        <w:rPr>
          <w:rFonts w:ascii="Traditional Arabic" w:hAnsi="Traditional Arabic" w:cs="Traditional Arabic"/>
          <w:sz w:val="28"/>
          <w:szCs w:val="28"/>
          <w:rtl/>
          <w:lang w:bidi="ar-JO"/>
        </w:rPr>
        <w:t>التوقيع    ....................</w:t>
      </w:r>
      <w:r>
        <w:rPr>
          <w:rFonts w:ascii="Traditional Arabic" w:hAnsi="Traditional Arabic" w:cs="Traditional Arabic" w:hint="cs"/>
          <w:sz w:val="28"/>
          <w:szCs w:val="28"/>
          <w:rtl/>
          <w:lang w:bidi="ar-JO"/>
        </w:rPr>
        <w:t>.</w:t>
      </w:r>
    </w:p>
    <w:p w:rsidR="00C13A0E" w:rsidRPr="003F4E2C" w:rsidRDefault="00C13A0E" w:rsidP="00C13A0E">
      <w:pPr>
        <w:jc w:val="lowKashida"/>
        <w:rPr>
          <w:rFonts w:ascii="Arabic Typesetting" w:hAnsi="Arabic Typesetting" w:cs="Arabic Typesetting"/>
          <w:sz w:val="16"/>
          <w:szCs w:val="16"/>
          <w:rtl/>
          <w:lang w:bidi="ar-JO"/>
        </w:rPr>
      </w:pPr>
    </w:p>
    <w:p w:rsidR="00C13A0E" w:rsidRDefault="00C13A0E" w:rsidP="00C13A0E">
      <w:pPr>
        <w:tabs>
          <w:tab w:val="left" w:pos="746"/>
        </w:tabs>
        <w:ind w:left="360"/>
        <w:jc w:val="both"/>
        <w:rPr>
          <w:rFonts w:ascii="Traditional Arabic" w:hAnsi="Traditional Arabic" w:cs="Traditional Arabic"/>
          <w:sz w:val="28"/>
          <w:szCs w:val="28"/>
          <w:rtl/>
          <w:lang w:bidi="ar-JO"/>
        </w:rPr>
      </w:pPr>
      <w:r w:rsidRPr="00C04B82">
        <w:rPr>
          <w:rFonts w:ascii="Traditional Arabic" w:hAnsi="Traditional Arabic" w:cs="Traditional Arabic"/>
          <w:sz w:val="28"/>
          <w:szCs w:val="28"/>
          <w:rtl/>
          <w:lang w:bidi="ar-JO"/>
        </w:rPr>
        <w:t xml:space="preserve">شاهد </w:t>
      </w:r>
      <w:r>
        <w:rPr>
          <w:rFonts w:ascii="Traditional Arabic" w:hAnsi="Traditional Arabic" w:cs="Traditional Arabic"/>
          <w:sz w:val="28"/>
          <w:szCs w:val="28"/>
          <w:rtl/>
          <w:lang w:bidi="ar-JO"/>
        </w:rPr>
        <w:t>(2</w:t>
      </w:r>
      <w:proofErr w:type="spellStart"/>
      <w:r>
        <w:rPr>
          <w:rFonts w:ascii="Traditional Arabic" w:hAnsi="Traditional Arabic" w:cs="Traditional Arabic"/>
          <w:sz w:val="28"/>
          <w:szCs w:val="28"/>
          <w:rtl/>
          <w:lang w:bidi="ar-JO"/>
        </w:rPr>
        <w:t>)</w:t>
      </w:r>
      <w:proofErr w:type="spellEnd"/>
      <w:r>
        <w:rPr>
          <w:rFonts w:ascii="Traditional Arabic" w:hAnsi="Traditional Arabic" w:cs="Traditional Arabic"/>
          <w:sz w:val="28"/>
          <w:szCs w:val="28"/>
          <w:rtl/>
          <w:lang w:bidi="ar-JO"/>
        </w:rPr>
        <w:t xml:space="preserve"> </w:t>
      </w:r>
      <w:r w:rsidRPr="00C04B82">
        <w:rPr>
          <w:rFonts w:ascii="Traditional Arabic" w:hAnsi="Traditional Arabic" w:cs="Traditional Arabic"/>
          <w:sz w:val="28"/>
          <w:szCs w:val="28"/>
          <w:rtl/>
          <w:lang w:bidi="ar-JO"/>
        </w:rPr>
        <w:tab/>
      </w:r>
      <w:r>
        <w:rPr>
          <w:rFonts w:ascii="Traditional Arabic" w:hAnsi="Traditional Arabic" w:cs="Traditional Arabic" w:hint="cs"/>
          <w:sz w:val="28"/>
          <w:szCs w:val="28"/>
          <w:rtl/>
          <w:lang w:bidi="ar-JO"/>
        </w:rPr>
        <w:t xml:space="preserve">                                                            </w:t>
      </w:r>
      <w:r w:rsidRPr="00C04B82">
        <w:rPr>
          <w:rFonts w:ascii="Traditional Arabic" w:hAnsi="Traditional Arabic" w:cs="Traditional Arabic"/>
          <w:sz w:val="28"/>
          <w:szCs w:val="28"/>
          <w:rtl/>
          <w:lang w:bidi="ar-JO"/>
        </w:rPr>
        <w:t>التوقيع</w:t>
      </w:r>
      <w:r>
        <w:rPr>
          <w:rFonts w:ascii="Traditional Arabic" w:hAnsi="Traditional Arabic" w:cs="Traditional Arabic" w:hint="cs"/>
          <w:sz w:val="28"/>
          <w:szCs w:val="28"/>
          <w:rtl/>
          <w:lang w:bidi="ar-JO"/>
        </w:rPr>
        <w:t xml:space="preserve">   </w:t>
      </w:r>
      <w:r w:rsidRPr="00C04B82">
        <w:rPr>
          <w:rFonts w:ascii="Traditional Arabic" w:hAnsi="Traditional Arabic" w:cs="Traditional Arabic"/>
          <w:sz w:val="28"/>
          <w:szCs w:val="28"/>
          <w:rtl/>
          <w:lang w:bidi="ar-JO"/>
        </w:rPr>
        <w:t xml:space="preserve"> ....................</w:t>
      </w:r>
      <w:r>
        <w:rPr>
          <w:rFonts w:ascii="Traditional Arabic" w:hAnsi="Traditional Arabic" w:cs="Traditional Arabic" w:hint="cs"/>
          <w:sz w:val="28"/>
          <w:szCs w:val="28"/>
          <w:rtl/>
          <w:lang w:bidi="ar-JO"/>
        </w:rPr>
        <w:t>.</w:t>
      </w:r>
    </w:p>
    <w:p w:rsidR="00C13A0E" w:rsidRPr="00680BC5" w:rsidRDefault="00C13A0E" w:rsidP="00C13A0E">
      <w:pPr>
        <w:tabs>
          <w:tab w:val="left" w:pos="746"/>
        </w:tabs>
        <w:ind w:left="360"/>
        <w:jc w:val="both"/>
        <w:rPr>
          <w:rFonts w:ascii="Traditional Arabic" w:hAnsi="Traditional Arabic" w:cs="Traditional Arabic"/>
          <w:sz w:val="16"/>
          <w:szCs w:val="16"/>
          <w:rtl/>
          <w:lang w:bidi="ar-JO"/>
        </w:rPr>
      </w:pPr>
    </w:p>
    <w:p w:rsidR="00C13A0E" w:rsidRPr="005A0863" w:rsidRDefault="00C13A0E" w:rsidP="00C13A0E">
      <w:pPr>
        <w:pBdr>
          <w:top w:val="single" w:sz="4" w:space="1" w:color="auto"/>
        </w:pBdr>
        <w:tabs>
          <w:tab w:val="left" w:pos="746"/>
        </w:tabs>
        <w:ind w:left="360"/>
        <w:jc w:val="both"/>
        <w:rPr>
          <w:rFonts w:ascii="Traditional Arabic" w:hAnsi="Traditional Arabic" w:cs="Traditional Arabic"/>
          <w:sz w:val="10"/>
          <w:szCs w:val="10"/>
          <w:rtl/>
          <w:lang w:bidi="ar-JO"/>
        </w:rPr>
      </w:pPr>
    </w:p>
    <w:p w:rsidR="00C13A0E" w:rsidRPr="002A2D6F" w:rsidRDefault="00C13A0E" w:rsidP="00C13A0E">
      <w:pPr>
        <w:tabs>
          <w:tab w:val="left" w:pos="746"/>
        </w:tabs>
        <w:jc w:val="center"/>
        <w:rPr>
          <w:rFonts w:ascii="Traditional Arabic" w:hAnsi="Traditional Arabic" w:cs="Traditional Arabic"/>
          <w:b/>
          <w:bCs/>
          <w:sz w:val="28"/>
          <w:szCs w:val="28"/>
          <w:rtl/>
          <w:lang w:bidi="ar-JO"/>
        </w:rPr>
      </w:pPr>
      <w:r w:rsidRPr="002A2D6F">
        <w:rPr>
          <w:rFonts w:ascii="Traditional Arabic" w:hAnsi="Traditional Arabic" w:cs="Traditional Arabic" w:hint="cs"/>
          <w:b/>
          <w:bCs/>
          <w:sz w:val="28"/>
          <w:szCs w:val="28"/>
          <w:rtl/>
          <w:lang w:bidi="ar-JO"/>
        </w:rPr>
        <w:t>للاستعمال الرسمي</w:t>
      </w:r>
    </w:p>
    <w:p w:rsidR="00C13A0E" w:rsidRPr="002A2D6F" w:rsidRDefault="0094774F" w:rsidP="00C13A0E">
      <w:pPr>
        <w:tabs>
          <w:tab w:val="left" w:pos="746"/>
        </w:tabs>
        <w:jc w:val="both"/>
        <w:rPr>
          <w:rFonts w:ascii="Traditional Arabic" w:hAnsi="Traditional Arabic" w:cs="Traditional Arabic"/>
          <w:b/>
          <w:bCs/>
          <w:sz w:val="28"/>
          <w:szCs w:val="28"/>
          <w:rtl/>
          <w:lang w:bidi="ar-JO"/>
        </w:rPr>
      </w:pPr>
      <w:r w:rsidRPr="0094774F">
        <w:rPr>
          <w:rFonts w:ascii="Traditional Arabic" w:hAnsi="Traditional Arabic" w:cs="Traditional Arabic"/>
          <w:sz w:val="28"/>
          <w:szCs w:val="28"/>
          <w:rtl/>
          <w:lang w:bidi="ar-JO"/>
        </w:rPr>
        <w:pict>
          <v:shape id="_x0000_s1027" type="#_x0000_t202" style="position:absolute;left:0;text-align:left;margin-left:9pt;margin-top:25pt;width:90pt;height:81pt;z-index:251662336">
            <v:textbox style="mso-next-textbox:#_x0000_s1027">
              <w:txbxContent>
                <w:p w:rsidR="00C13A0E" w:rsidRDefault="00C13A0E" w:rsidP="00C13A0E">
                  <w:pPr>
                    <w:rPr>
                      <w:rtl/>
                      <w:lang w:bidi="ar-JO"/>
                    </w:rPr>
                  </w:pPr>
                </w:p>
                <w:p w:rsidR="00C13A0E" w:rsidRPr="00C04B82" w:rsidRDefault="00C13A0E" w:rsidP="00C13A0E">
                  <w:pPr>
                    <w:tabs>
                      <w:tab w:val="left" w:pos="746"/>
                    </w:tabs>
                    <w:ind w:left="360"/>
                    <w:jc w:val="both"/>
                    <w:rPr>
                      <w:rFonts w:ascii="Traditional Arabic" w:hAnsi="Traditional Arabic" w:cs="Traditional Arabic"/>
                      <w:b/>
                      <w:bCs/>
                      <w:sz w:val="36"/>
                      <w:szCs w:val="36"/>
                      <w:lang w:bidi="ar-JO"/>
                    </w:rPr>
                  </w:pPr>
                  <w:r w:rsidRPr="00C04B82">
                    <w:rPr>
                      <w:rFonts w:ascii="Traditional Arabic" w:hAnsi="Traditional Arabic" w:cs="Traditional Arabic"/>
                      <w:b/>
                      <w:bCs/>
                      <w:sz w:val="36"/>
                      <w:szCs w:val="36"/>
                      <w:rtl/>
                      <w:lang w:bidi="ar-JO"/>
                    </w:rPr>
                    <w:t>الختم</w:t>
                  </w:r>
                </w:p>
              </w:txbxContent>
            </v:textbox>
            <w10:wrap anchorx="page"/>
          </v:shape>
        </w:pict>
      </w:r>
      <w:r w:rsidR="00C13A0E">
        <w:rPr>
          <w:rFonts w:ascii="Traditional Arabic" w:hAnsi="Traditional Arabic" w:cs="Traditional Arabic" w:hint="cs"/>
          <w:b/>
          <w:bCs/>
          <w:sz w:val="28"/>
          <w:szCs w:val="28"/>
          <w:rtl/>
          <w:lang w:bidi="ar-JO"/>
        </w:rPr>
        <w:t xml:space="preserve">      </w:t>
      </w:r>
      <w:r w:rsidR="00C13A0E" w:rsidRPr="002A2D6F">
        <w:rPr>
          <w:rFonts w:ascii="Traditional Arabic" w:hAnsi="Traditional Arabic" w:cs="Traditional Arabic"/>
          <w:b/>
          <w:bCs/>
          <w:sz w:val="28"/>
          <w:szCs w:val="28"/>
          <w:rtl/>
          <w:lang w:bidi="ar-JO"/>
        </w:rPr>
        <w:t xml:space="preserve">اعتماد الاتحاد الأردني لكرة القدم </w:t>
      </w:r>
    </w:p>
    <w:p w:rsidR="00C13A0E" w:rsidRPr="002A2D6F" w:rsidRDefault="00C13A0E" w:rsidP="00C13A0E">
      <w:pPr>
        <w:tabs>
          <w:tab w:val="left" w:pos="746"/>
        </w:tabs>
        <w:ind w:left="360"/>
        <w:jc w:val="both"/>
        <w:rPr>
          <w:rFonts w:ascii="Arabic Typesetting" w:hAnsi="Arabic Typesetting" w:cs="Arabic Typesetting"/>
          <w:b/>
          <w:bCs/>
          <w:sz w:val="36"/>
          <w:szCs w:val="36"/>
          <w:rtl/>
          <w:lang w:bidi="ar-JO"/>
        </w:rPr>
      </w:pPr>
      <w:r w:rsidRPr="002A2D6F">
        <w:rPr>
          <w:rFonts w:ascii="Traditional Arabic" w:hAnsi="Traditional Arabic" w:cs="Traditional Arabic"/>
          <w:b/>
          <w:bCs/>
          <w:sz w:val="28"/>
          <w:szCs w:val="28"/>
          <w:rtl/>
          <w:lang w:bidi="ar-JO"/>
        </w:rPr>
        <w:t xml:space="preserve">يعتمد </w:t>
      </w:r>
      <w:r w:rsidRPr="002A2D6F">
        <w:rPr>
          <w:rFonts w:ascii="Traditional Arabic" w:hAnsi="Traditional Arabic" w:cs="Traditional Arabic"/>
          <w:b/>
          <w:bCs/>
          <w:sz w:val="28"/>
          <w:szCs w:val="28"/>
          <w:rtl/>
          <w:lang w:bidi="ar-JO"/>
        </w:rPr>
        <w:tab/>
        <w:t xml:space="preserve">                        </w:t>
      </w:r>
      <w:r w:rsidRPr="002A2D6F">
        <w:rPr>
          <w:rFonts w:ascii="Traditional Arabic" w:hAnsi="Traditional Arabic" w:cs="Traditional Arabic"/>
          <w:b/>
          <w:bCs/>
          <w:sz w:val="28"/>
          <w:szCs w:val="28"/>
          <w:rtl/>
          <w:lang w:bidi="ar-JO"/>
        </w:rPr>
        <w:tab/>
        <w:t>التوقيع</w:t>
      </w:r>
      <w:r w:rsidRPr="002A2D6F">
        <w:rPr>
          <w:rFonts w:ascii="Arabic Typesetting" w:hAnsi="Arabic Typesetting" w:cs="Arabic Typesetting"/>
          <w:b/>
          <w:bCs/>
          <w:sz w:val="36"/>
          <w:szCs w:val="36"/>
          <w:rtl/>
          <w:lang w:bidi="ar-JO"/>
        </w:rPr>
        <w:t xml:space="preserve"> </w:t>
      </w:r>
    </w:p>
    <w:p w:rsidR="00C13A0E" w:rsidRDefault="00C13A0E" w:rsidP="00C13A0E">
      <w:pPr>
        <w:tabs>
          <w:tab w:val="left" w:pos="746"/>
        </w:tabs>
        <w:ind w:left="360"/>
        <w:jc w:val="both"/>
        <w:rPr>
          <w:rFonts w:ascii="Arabic Typesetting" w:hAnsi="Arabic Typesetting" w:cs="Arabic Typesetting"/>
          <w:sz w:val="36"/>
          <w:szCs w:val="36"/>
          <w:rtl/>
          <w:lang w:bidi="ar-JO"/>
        </w:rPr>
      </w:pPr>
    </w:p>
    <w:p w:rsidR="00C13A0E" w:rsidRDefault="00C13A0E" w:rsidP="00C13A0E">
      <w:pPr>
        <w:tabs>
          <w:tab w:val="left" w:pos="746"/>
        </w:tabs>
        <w:ind w:left="360"/>
        <w:jc w:val="both"/>
        <w:rPr>
          <w:rFonts w:ascii="Arabic Typesetting" w:hAnsi="Arabic Typesetting" w:cs="Arabic Typesetting"/>
          <w:sz w:val="28"/>
          <w:szCs w:val="28"/>
          <w:rtl/>
          <w:lang w:bidi="ar-JO"/>
        </w:rPr>
      </w:pPr>
    </w:p>
    <w:p w:rsidR="00C13A0E" w:rsidRDefault="00C13A0E" w:rsidP="00C13A0E">
      <w:pPr>
        <w:tabs>
          <w:tab w:val="left" w:pos="746"/>
        </w:tabs>
        <w:ind w:left="360"/>
        <w:jc w:val="both"/>
        <w:rPr>
          <w:rFonts w:ascii="Arabic Typesetting" w:hAnsi="Arabic Typesetting" w:cs="Arabic Typesetting"/>
          <w:sz w:val="28"/>
          <w:szCs w:val="28"/>
          <w:rtl/>
          <w:lang w:bidi="ar-JO"/>
        </w:rPr>
      </w:pPr>
    </w:p>
    <w:p w:rsidR="00C13A0E" w:rsidRDefault="00C13A0E" w:rsidP="00C13A0E">
      <w:pPr>
        <w:tabs>
          <w:tab w:val="left" w:pos="746"/>
        </w:tabs>
        <w:ind w:left="360"/>
        <w:jc w:val="both"/>
        <w:rPr>
          <w:rFonts w:ascii="Traditional Arabic" w:hAnsi="Traditional Arabic" w:cs="Traditional Arabic"/>
          <w:sz w:val="28"/>
          <w:szCs w:val="28"/>
          <w:rtl/>
          <w:lang w:bidi="ar-JO"/>
        </w:rPr>
      </w:pPr>
    </w:p>
    <w:p w:rsidR="00C13A0E" w:rsidRPr="002A2D6F" w:rsidRDefault="00C13A0E" w:rsidP="00C13A0E">
      <w:pPr>
        <w:tabs>
          <w:tab w:val="left" w:pos="746"/>
        </w:tabs>
        <w:ind w:left="360"/>
        <w:jc w:val="both"/>
        <w:rPr>
          <w:rFonts w:ascii="Traditional Arabic" w:hAnsi="Traditional Arabic" w:cs="Traditional Arabic"/>
          <w:b/>
          <w:bCs/>
          <w:sz w:val="28"/>
          <w:szCs w:val="28"/>
          <w:rtl/>
          <w:lang w:bidi="ar-JO"/>
        </w:rPr>
      </w:pPr>
      <w:r w:rsidRPr="002A2D6F">
        <w:rPr>
          <w:rFonts w:ascii="Traditional Arabic" w:hAnsi="Traditional Arabic" w:cs="Traditional Arabic" w:hint="cs"/>
          <w:b/>
          <w:bCs/>
          <w:sz w:val="28"/>
          <w:szCs w:val="28"/>
          <w:rtl/>
          <w:lang w:bidi="ar-JO"/>
        </w:rPr>
        <w:t>تم تسجيل العقد هذا العقد بالاتحاد بتاريخ ...</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 xml:space="preserve">........ </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 xml:space="preserve"> بموجب الوصل المالي رقم </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 xml:space="preserve">        </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 xml:space="preserve">      تاريخ</w:t>
      </w:r>
      <w:r>
        <w:rPr>
          <w:rFonts w:ascii="Traditional Arabic" w:hAnsi="Traditional Arabic" w:cs="Traditional Arabic" w:hint="cs"/>
          <w:b/>
          <w:bCs/>
          <w:sz w:val="28"/>
          <w:szCs w:val="28"/>
          <w:rtl/>
          <w:lang w:bidi="ar-JO"/>
        </w:rPr>
        <w:t>ه</w:t>
      </w:r>
      <w:r w:rsidRPr="002A2D6F">
        <w:rPr>
          <w:rFonts w:ascii="Traditional Arabic" w:hAnsi="Traditional Arabic" w:cs="Traditional Arabic" w:hint="cs"/>
          <w:b/>
          <w:bCs/>
          <w:sz w:val="28"/>
          <w:szCs w:val="28"/>
          <w:rtl/>
          <w:lang w:bidi="ar-JO"/>
        </w:rPr>
        <w:t xml:space="preserve"> ...</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w:t>
      </w:r>
      <w:proofErr w:type="spellStart"/>
      <w:r w:rsidRPr="002A2D6F">
        <w:rPr>
          <w:rFonts w:ascii="Traditional Arabic" w:hAnsi="Traditional Arabic" w:cs="Traditional Arabic" w:hint="cs"/>
          <w:b/>
          <w:bCs/>
          <w:sz w:val="28"/>
          <w:szCs w:val="28"/>
          <w:rtl/>
          <w:lang w:bidi="ar-JO"/>
        </w:rPr>
        <w:t>../</w:t>
      </w:r>
      <w:proofErr w:type="spellEnd"/>
      <w:r w:rsidRPr="002A2D6F">
        <w:rPr>
          <w:rFonts w:ascii="Traditional Arabic" w:hAnsi="Traditional Arabic" w:cs="Traditional Arabic" w:hint="cs"/>
          <w:b/>
          <w:bCs/>
          <w:sz w:val="28"/>
          <w:szCs w:val="28"/>
          <w:rtl/>
          <w:lang w:bidi="ar-JO"/>
        </w:rPr>
        <w:t>........  .</w:t>
      </w:r>
    </w:p>
    <w:p w:rsidR="00C13A0E" w:rsidRPr="00B51A13" w:rsidRDefault="00C13A0E" w:rsidP="00C13A0E">
      <w:pPr>
        <w:tabs>
          <w:tab w:val="left" w:pos="746"/>
        </w:tabs>
        <w:jc w:val="both"/>
        <w:rPr>
          <w:rFonts w:ascii="Arabic Typesetting" w:hAnsi="Arabic Typesetting" w:cs="Arabic Typesetting"/>
          <w:sz w:val="36"/>
          <w:szCs w:val="36"/>
          <w:lang w:bidi="ar-JO"/>
        </w:rPr>
      </w:pPr>
      <w:r>
        <w:rPr>
          <w:rFonts w:ascii="Traditional Arabic" w:hAnsi="Traditional Arabic" w:cs="Traditional Arabic" w:hint="cs"/>
          <w:sz w:val="28"/>
          <w:szCs w:val="28"/>
          <w:rtl/>
          <w:lang w:bidi="ar-JO"/>
        </w:rPr>
        <w:t xml:space="preserve">     </w:t>
      </w:r>
      <w:r w:rsidRPr="00C04B82">
        <w:rPr>
          <w:rFonts w:ascii="Traditional Arabic" w:hAnsi="Traditional Arabic" w:cs="Traditional Arabic"/>
          <w:sz w:val="28"/>
          <w:szCs w:val="28"/>
          <w:rtl/>
          <w:lang w:bidi="ar-JO"/>
        </w:rPr>
        <w:t xml:space="preserve">حرر هذا العقد من أربع نسخ </w:t>
      </w:r>
      <w:proofErr w:type="spellStart"/>
      <w:r w:rsidRPr="00C04B82">
        <w:rPr>
          <w:rFonts w:ascii="Traditional Arabic" w:hAnsi="Traditional Arabic" w:cs="Traditional Arabic"/>
          <w:sz w:val="28"/>
          <w:szCs w:val="28"/>
          <w:rtl/>
          <w:lang w:bidi="ar-JO"/>
        </w:rPr>
        <w:t>،</w:t>
      </w:r>
      <w:proofErr w:type="spellEnd"/>
      <w:r w:rsidRPr="00C04B82">
        <w:rPr>
          <w:rFonts w:ascii="Traditional Arabic" w:hAnsi="Traditional Arabic" w:cs="Traditional Arabic"/>
          <w:sz w:val="28"/>
          <w:szCs w:val="28"/>
          <w:rtl/>
          <w:lang w:bidi="ar-JO"/>
        </w:rPr>
        <w:t xml:space="preserve"> لكل طرف نسخة ونسختين للاتحاد الأردني لكرة القدم </w:t>
      </w:r>
      <w:r>
        <w:rPr>
          <w:rFonts w:ascii="Traditional Arabic" w:hAnsi="Traditional Arabic" w:cs="Traditional Arabic" w:hint="cs"/>
          <w:sz w:val="28"/>
          <w:szCs w:val="28"/>
          <w:rtl/>
          <w:lang w:bidi="ar-JO"/>
        </w:rPr>
        <w:t>.</w:t>
      </w:r>
    </w:p>
    <w:p w:rsidR="00B62858" w:rsidRPr="00C13A0E" w:rsidRDefault="00B62858"/>
    <w:sectPr w:rsidR="00B62858" w:rsidRPr="00C13A0E" w:rsidSect="009B37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w:altName w:val="Courier New"/>
    <w:panose1 w:val="0201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70BD"/>
    <w:multiLevelType w:val="hybridMultilevel"/>
    <w:tmpl w:val="6942A7A0"/>
    <w:lvl w:ilvl="0" w:tplc="0409000F">
      <w:start w:val="1"/>
      <w:numFmt w:val="decimal"/>
      <w:lvlText w:val="%1."/>
      <w:lvlJc w:val="left"/>
      <w:pPr>
        <w:tabs>
          <w:tab w:val="num" w:pos="720"/>
        </w:tabs>
        <w:ind w:left="720" w:hanging="360"/>
      </w:pPr>
    </w:lvl>
    <w:lvl w:ilvl="1" w:tplc="3C3C15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3B4EB8"/>
    <w:multiLevelType w:val="hybridMultilevel"/>
    <w:tmpl w:val="E640E104"/>
    <w:lvl w:ilvl="0" w:tplc="49D26DAA">
      <w:start w:val="1"/>
      <w:numFmt w:val="arabicAbjad"/>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4D08"/>
    <w:rsid w:val="000B0E9D"/>
    <w:rsid w:val="002132FE"/>
    <w:rsid w:val="00295A37"/>
    <w:rsid w:val="003A3006"/>
    <w:rsid w:val="004E1D6D"/>
    <w:rsid w:val="005A4D08"/>
    <w:rsid w:val="006D0E78"/>
    <w:rsid w:val="007068B5"/>
    <w:rsid w:val="00722F8A"/>
    <w:rsid w:val="0073757A"/>
    <w:rsid w:val="0074243E"/>
    <w:rsid w:val="00945DE2"/>
    <w:rsid w:val="0094774F"/>
    <w:rsid w:val="00B62858"/>
    <w:rsid w:val="00C13A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0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978</Words>
  <Characters>5576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2015-12-30T20:45:00Z</dcterms:created>
  <dcterms:modified xsi:type="dcterms:W3CDTF">2016-01-07T22:22:00Z</dcterms:modified>
</cp:coreProperties>
</file>